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FB7F0" w14:textId="77777777" w:rsidR="001A6053" w:rsidRPr="00DB3A54" w:rsidRDefault="001A6053" w:rsidP="00CE4A58">
      <w:pPr>
        <w:tabs>
          <w:tab w:val="left" w:pos="7200"/>
        </w:tabs>
        <w:spacing w:before="240" w:after="417" w:line="360" w:lineRule="auto"/>
        <w:ind w:left="720" w:firstLine="0"/>
        <w:jc w:val="left"/>
        <w:rPr>
          <w:rFonts w:ascii="Tahoma" w:hAnsi="Tahoma" w:cs="Tahoma"/>
          <w:color w:val="000000" w:themeColor="text1"/>
        </w:rPr>
      </w:pPr>
      <w:r w:rsidRPr="00DB3A54">
        <w:rPr>
          <w:rFonts w:ascii="Tahoma" w:hAnsi="Tahoma" w:cs="Tahoma"/>
          <w:b/>
          <w:color w:val="000000" w:themeColor="text1"/>
          <w:u w:val="single" w:color="000000"/>
        </w:rPr>
        <w:t>REPUBLIC OF GUYANA</w:t>
      </w:r>
      <w:r w:rsidRPr="00DB3A54">
        <w:rPr>
          <w:rFonts w:ascii="Tahoma" w:hAnsi="Tahoma" w:cs="Tahoma"/>
          <w:b/>
          <w:color w:val="000000" w:themeColor="text1"/>
        </w:rPr>
        <w:t xml:space="preserve"> </w:t>
      </w:r>
      <w:r w:rsidRPr="00DB3A54">
        <w:rPr>
          <w:rFonts w:ascii="Tahoma" w:hAnsi="Tahoma" w:cs="Tahoma"/>
          <w:b/>
          <w:color w:val="000000" w:themeColor="text1"/>
        </w:rPr>
        <w:tab/>
      </w:r>
    </w:p>
    <w:p w14:paraId="29456F5A" w14:textId="78106FB0" w:rsidR="00B42851" w:rsidRPr="00DB3A54" w:rsidRDefault="001A6053" w:rsidP="00CE4A58">
      <w:pPr>
        <w:spacing w:before="240" w:line="360" w:lineRule="auto"/>
        <w:rPr>
          <w:rFonts w:ascii="Tahoma" w:hAnsi="Tahoma" w:cs="Tahoma"/>
          <w:b/>
          <w:color w:val="000000" w:themeColor="text1"/>
          <w:u w:val="single" w:color="000000"/>
        </w:rPr>
      </w:pPr>
      <w:r w:rsidRPr="00DB3A54">
        <w:rPr>
          <w:rFonts w:ascii="Tahoma" w:hAnsi="Tahoma" w:cs="Tahoma"/>
          <w:b/>
          <w:color w:val="000000" w:themeColor="text1"/>
          <w:u w:val="single" w:color="000000"/>
        </w:rPr>
        <w:t>COUNTY OF DEMERARA</w:t>
      </w:r>
    </w:p>
    <w:p w14:paraId="449AC498" w14:textId="77777777" w:rsidR="001A6053" w:rsidRPr="00DB3A54" w:rsidRDefault="001A6053" w:rsidP="00CE4A58">
      <w:pPr>
        <w:spacing w:before="240" w:line="360" w:lineRule="auto"/>
        <w:rPr>
          <w:rFonts w:ascii="Tahoma" w:hAnsi="Tahoma" w:cs="Tahoma"/>
          <w:b/>
          <w:color w:val="000000" w:themeColor="text1"/>
          <w:u w:val="single" w:color="000000"/>
        </w:rPr>
      </w:pPr>
    </w:p>
    <w:p w14:paraId="1C217D81" w14:textId="13B83BED" w:rsidR="001A6053" w:rsidRPr="00DB3A54" w:rsidRDefault="001A6053" w:rsidP="00CE4A58">
      <w:pPr>
        <w:spacing w:before="240" w:line="360" w:lineRule="auto"/>
        <w:jc w:val="center"/>
        <w:rPr>
          <w:rFonts w:ascii="Tahoma" w:hAnsi="Tahoma" w:cs="Tahoma"/>
          <w:b/>
          <w:color w:val="000000" w:themeColor="text1"/>
          <w:u w:val="single" w:color="000000"/>
        </w:rPr>
      </w:pPr>
      <w:r w:rsidRPr="00DB3A54">
        <w:rPr>
          <w:rFonts w:ascii="Tahoma" w:hAnsi="Tahoma" w:cs="Tahoma"/>
          <w:b/>
          <w:color w:val="000000" w:themeColor="text1"/>
          <w:u w:val="single" w:color="000000"/>
        </w:rPr>
        <w:t xml:space="preserve">MOTOR </w:t>
      </w:r>
      <w:r w:rsidR="00765E78" w:rsidRPr="00DB3A54">
        <w:rPr>
          <w:rFonts w:ascii="Tahoma" w:hAnsi="Tahoma" w:cs="Tahoma"/>
          <w:b/>
          <w:color w:val="000000" w:themeColor="text1"/>
          <w:u w:val="single" w:color="000000"/>
        </w:rPr>
        <w:t xml:space="preserve">VEHICLE </w:t>
      </w:r>
      <w:r w:rsidRPr="00DB3A54">
        <w:rPr>
          <w:rFonts w:ascii="Tahoma" w:hAnsi="Tahoma" w:cs="Tahoma"/>
          <w:b/>
          <w:color w:val="000000" w:themeColor="text1"/>
          <w:u w:val="single" w:color="000000"/>
        </w:rPr>
        <w:t>SALE AND PURCHASE AGREEMENT</w:t>
      </w:r>
    </w:p>
    <w:p w14:paraId="173D5433" w14:textId="1C6E20F3" w:rsidR="00C61254" w:rsidRPr="00DB3A54" w:rsidRDefault="00C61254" w:rsidP="00CE4A58">
      <w:pPr>
        <w:spacing w:before="240" w:line="360" w:lineRule="auto"/>
        <w:rPr>
          <w:rFonts w:ascii="Tahoma" w:hAnsi="Tahoma" w:cs="Tahoma"/>
          <w:color w:val="000000" w:themeColor="text1"/>
        </w:rPr>
      </w:pPr>
      <w:r w:rsidRPr="00DB3A54">
        <w:rPr>
          <w:rFonts w:ascii="Tahoma" w:hAnsi="Tahoma" w:cs="Tahoma"/>
          <w:color w:val="000000" w:themeColor="text1"/>
        </w:rPr>
        <w:t xml:space="preserve">THIS AGREEMENT OF SALE AND PURCHASE is made and entered into at Georgetown, Demerara, Guyana, this </w:t>
      </w:r>
      <w:r w:rsidRPr="00DB3A54">
        <w:rPr>
          <w:rFonts w:ascii="Tahoma" w:hAnsi="Tahoma" w:cs="Tahoma"/>
          <w:b/>
          <w:bCs/>
          <w:i/>
          <w:iCs/>
          <w:color w:val="000000" w:themeColor="text1"/>
        </w:rPr>
        <w:t>[DATE]</w:t>
      </w:r>
      <w:r w:rsidRPr="00DB3A54">
        <w:rPr>
          <w:rFonts w:ascii="Tahoma" w:hAnsi="Tahoma" w:cs="Tahoma"/>
          <w:color w:val="000000" w:themeColor="text1"/>
        </w:rPr>
        <w:t xml:space="preserve"> day of </w:t>
      </w:r>
      <w:r w:rsidRPr="00DB3A54">
        <w:rPr>
          <w:rFonts w:ascii="Tahoma" w:hAnsi="Tahoma" w:cs="Tahoma"/>
          <w:b/>
          <w:bCs/>
          <w:i/>
          <w:iCs/>
          <w:color w:val="000000" w:themeColor="text1"/>
        </w:rPr>
        <w:t>[MONTH], [YEAR],</w:t>
      </w:r>
      <w:r w:rsidRPr="00DB3A54">
        <w:rPr>
          <w:rFonts w:ascii="Tahoma" w:hAnsi="Tahoma" w:cs="Tahoma"/>
          <w:color w:val="000000" w:themeColor="text1"/>
        </w:rPr>
        <w:t xml:space="preserve"> by and between</w:t>
      </w:r>
      <w:r w:rsidR="000A3625" w:rsidRPr="00DB3A54">
        <w:rPr>
          <w:rFonts w:ascii="Tahoma" w:hAnsi="Tahoma" w:cs="Tahoma"/>
          <w:color w:val="000000" w:themeColor="text1"/>
        </w:rPr>
        <w:t xml:space="preserve"> </w:t>
      </w:r>
      <w:r w:rsidR="000A3625" w:rsidRPr="00DB3A54">
        <w:rPr>
          <w:rFonts w:ascii="Tahoma" w:hAnsi="Tahoma" w:cs="Tahoma"/>
          <w:b/>
          <w:bCs/>
          <w:color w:val="000000" w:themeColor="text1"/>
        </w:rPr>
        <w:t>DEMERARA DRIVE</w:t>
      </w:r>
      <w:r w:rsidRPr="00DB3A54">
        <w:rPr>
          <w:rFonts w:ascii="Tahoma" w:hAnsi="Tahoma" w:cs="Tahoma"/>
          <w:color w:val="000000" w:themeColor="text1"/>
        </w:rPr>
        <w:t xml:space="preserve">, </w:t>
      </w:r>
      <w:r w:rsidR="006D3982" w:rsidRPr="00DB3A54">
        <w:rPr>
          <w:rFonts w:ascii="Tahoma" w:hAnsi="Tahoma" w:cs="Tahoma"/>
          <w:color w:val="000000" w:themeColor="text1"/>
        </w:rPr>
        <w:t xml:space="preserve">of </w:t>
      </w:r>
      <w:r w:rsidR="006D3982" w:rsidRPr="00DB3A54">
        <w:rPr>
          <w:rFonts w:ascii="Tahoma" w:hAnsi="Tahoma" w:cs="Tahoma"/>
          <w:b/>
          <w:bCs/>
          <w:color w:val="000000" w:themeColor="text1"/>
        </w:rPr>
        <w:t>[</w:t>
      </w:r>
      <w:r w:rsidR="006D3982" w:rsidRPr="00DB3A54">
        <w:rPr>
          <w:rFonts w:ascii="Tahoma" w:hAnsi="Tahoma" w:cs="Tahoma"/>
          <w:b/>
          <w:bCs/>
          <w:i/>
          <w:iCs/>
          <w:color w:val="000000" w:themeColor="text1"/>
        </w:rPr>
        <w:t>ADDRESS]</w:t>
      </w:r>
      <w:r w:rsidRPr="00DB3A54">
        <w:rPr>
          <w:rFonts w:ascii="Tahoma" w:hAnsi="Tahoma" w:cs="Tahoma"/>
          <w:color w:val="000000" w:themeColor="text1"/>
        </w:rPr>
        <w:t xml:space="preserve"> (hereinafter referred to as “the </w:t>
      </w:r>
      <w:r w:rsidR="00C233F4" w:rsidRPr="00DB3A54">
        <w:rPr>
          <w:rFonts w:ascii="Tahoma" w:hAnsi="Tahoma" w:cs="Tahoma"/>
          <w:color w:val="000000" w:themeColor="text1"/>
        </w:rPr>
        <w:t>“Seller</w:t>
      </w:r>
      <w:r w:rsidRPr="00DB3A54">
        <w:rPr>
          <w:rFonts w:ascii="Tahoma" w:hAnsi="Tahoma" w:cs="Tahoma"/>
          <w:color w:val="000000" w:themeColor="text1"/>
        </w:rPr>
        <w:t>”) of the one part and</w:t>
      </w:r>
      <w:r w:rsidR="00C233F4" w:rsidRPr="00DB3A54">
        <w:rPr>
          <w:rFonts w:ascii="Tahoma" w:hAnsi="Tahoma" w:cs="Tahoma"/>
          <w:color w:val="000000" w:themeColor="text1"/>
        </w:rPr>
        <w:t xml:space="preserve"> </w:t>
      </w:r>
      <w:r w:rsidR="00C233F4" w:rsidRPr="00DB3A54">
        <w:rPr>
          <w:rFonts w:ascii="Tahoma" w:hAnsi="Tahoma" w:cs="Tahoma"/>
          <w:i/>
          <w:iCs/>
          <w:color w:val="000000" w:themeColor="text1"/>
        </w:rPr>
        <w:t>[</w:t>
      </w:r>
      <w:r w:rsidR="00C233F4" w:rsidRPr="00DB3A54">
        <w:rPr>
          <w:rFonts w:ascii="Tahoma" w:hAnsi="Tahoma" w:cs="Tahoma"/>
          <w:b/>
          <w:bCs/>
          <w:i/>
          <w:iCs/>
          <w:color w:val="000000" w:themeColor="text1"/>
        </w:rPr>
        <w:t>CUSTOMER’S NAME</w:t>
      </w:r>
      <w:r w:rsidR="00C233F4" w:rsidRPr="00DB3A54">
        <w:rPr>
          <w:rFonts w:ascii="Tahoma" w:hAnsi="Tahoma" w:cs="Tahoma"/>
          <w:color w:val="000000" w:themeColor="text1"/>
        </w:rPr>
        <w:t>]</w:t>
      </w:r>
      <w:r w:rsidRPr="00DB3A54">
        <w:rPr>
          <w:rFonts w:ascii="Tahoma" w:hAnsi="Tahoma" w:cs="Tahoma"/>
          <w:color w:val="000000" w:themeColor="text1"/>
        </w:rPr>
        <w:t>, of</w:t>
      </w:r>
      <w:r w:rsidR="00C233F4" w:rsidRPr="00DB3A54">
        <w:rPr>
          <w:rFonts w:ascii="Tahoma" w:hAnsi="Tahoma" w:cs="Tahoma"/>
          <w:color w:val="000000" w:themeColor="text1"/>
        </w:rPr>
        <w:t xml:space="preserve"> </w:t>
      </w:r>
      <w:r w:rsidR="00C233F4" w:rsidRPr="00DB3A54">
        <w:rPr>
          <w:rFonts w:ascii="Tahoma" w:hAnsi="Tahoma" w:cs="Tahoma"/>
          <w:b/>
          <w:bCs/>
          <w:i/>
          <w:iCs/>
          <w:color w:val="000000" w:themeColor="text1"/>
        </w:rPr>
        <w:t>[ADDRESS]</w:t>
      </w:r>
      <w:r w:rsidRPr="00DB3A54">
        <w:rPr>
          <w:rFonts w:ascii="Tahoma" w:hAnsi="Tahoma" w:cs="Tahoma"/>
          <w:b/>
          <w:bCs/>
          <w:i/>
          <w:iCs/>
          <w:color w:val="000000" w:themeColor="text1"/>
        </w:rPr>
        <w:t>,</w:t>
      </w:r>
      <w:r w:rsidRPr="00DB3A54">
        <w:rPr>
          <w:rFonts w:ascii="Tahoma" w:hAnsi="Tahoma" w:cs="Tahoma"/>
          <w:color w:val="000000" w:themeColor="text1"/>
        </w:rPr>
        <w:t xml:space="preserve"> (hereinafter called the </w:t>
      </w:r>
      <w:r w:rsidR="00C233F4" w:rsidRPr="00DB3A54">
        <w:rPr>
          <w:rFonts w:ascii="Tahoma" w:hAnsi="Tahoma" w:cs="Tahoma"/>
          <w:color w:val="000000" w:themeColor="text1"/>
        </w:rPr>
        <w:t>Buyer</w:t>
      </w:r>
      <w:r w:rsidRPr="00DB3A54">
        <w:rPr>
          <w:rFonts w:ascii="Tahoma" w:hAnsi="Tahoma" w:cs="Tahoma"/>
          <w:color w:val="000000" w:themeColor="text1"/>
        </w:rPr>
        <w:t>”) of the other part</w:t>
      </w:r>
      <w:r w:rsidR="006A5AA9" w:rsidRPr="00DB3A54">
        <w:rPr>
          <w:rFonts w:ascii="Tahoma" w:hAnsi="Tahoma" w:cs="Tahoma"/>
          <w:color w:val="000000" w:themeColor="text1"/>
        </w:rPr>
        <w:t>, which terms and expressions shall where the context so admits or requires include the successors-in-title of the Seller and Buyer.</w:t>
      </w:r>
    </w:p>
    <w:p w14:paraId="7C713FB1" w14:textId="6BB4B90F" w:rsidR="001F71C8" w:rsidRPr="00DB3A54" w:rsidRDefault="006A5AA9" w:rsidP="00CE4A58">
      <w:pPr>
        <w:spacing w:before="240" w:line="360" w:lineRule="auto"/>
        <w:rPr>
          <w:rFonts w:ascii="Tahoma" w:hAnsi="Tahoma" w:cs="Tahoma"/>
          <w:color w:val="000000" w:themeColor="text1"/>
        </w:rPr>
      </w:pPr>
      <w:r w:rsidRPr="00DB3A54">
        <w:rPr>
          <w:rFonts w:ascii="Tahoma" w:hAnsi="Tahoma" w:cs="Tahoma"/>
          <w:color w:val="000000" w:themeColor="text1"/>
        </w:rPr>
        <w:t xml:space="preserve">The Seller and the Buyer shall individually be referred as the Party and collectively as the “Parties”. </w:t>
      </w:r>
    </w:p>
    <w:p w14:paraId="151E1146" w14:textId="115E10F4" w:rsidR="004F5C5B" w:rsidRPr="00DB3A54" w:rsidRDefault="004F5C5B" w:rsidP="00CE4A58">
      <w:pPr>
        <w:spacing w:before="240" w:line="360" w:lineRule="auto"/>
        <w:rPr>
          <w:rFonts w:ascii="Tahoma" w:hAnsi="Tahoma" w:cs="Tahoma"/>
          <w:color w:val="000000" w:themeColor="text1"/>
        </w:rPr>
      </w:pPr>
      <w:r w:rsidRPr="00DB3A54">
        <w:rPr>
          <w:rFonts w:ascii="Tahoma" w:hAnsi="Tahoma" w:cs="Tahoma"/>
          <w:color w:val="000000" w:themeColor="text1"/>
        </w:rPr>
        <w:t xml:space="preserve">WHEREAS, the Seller desires to sell the </w:t>
      </w:r>
      <w:r w:rsidR="00E8703B" w:rsidRPr="00DB3A54">
        <w:rPr>
          <w:rFonts w:ascii="Tahoma" w:hAnsi="Tahoma" w:cs="Tahoma"/>
          <w:color w:val="000000" w:themeColor="text1"/>
        </w:rPr>
        <w:t>Vehicle</w:t>
      </w:r>
      <w:r w:rsidR="00765E78" w:rsidRPr="00DB3A54">
        <w:rPr>
          <w:rFonts w:ascii="Tahoma" w:hAnsi="Tahoma" w:cs="Tahoma"/>
          <w:color w:val="000000" w:themeColor="text1"/>
        </w:rPr>
        <w:t xml:space="preserve"> described</w:t>
      </w:r>
      <w:r w:rsidRPr="00DB3A54">
        <w:rPr>
          <w:rFonts w:ascii="Tahoma" w:hAnsi="Tahoma" w:cs="Tahoma"/>
          <w:color w:val="000000" w:themeColor="text1"/>
        </w:rPr>
        <w:t xml:space="preserve"> below, known herein as the "</w:t>
      </w:r>
      <w:r w:rsidR="00E8703B" w:rsidRPr="00DB3A54">
        <w:rPr>
          <w:rFonts w:ascii="Tahoma" w:hAnsi="Tahoma" w:cs="Tahoma"/>
          <w:color w:val="000000" w:themeColor="text1"/>
        </w:rPr>
        <w:t>Vehicle</w:t>
      </w:r>
      <w:r w:rsidRPr="00DB3A54">
        <w:rPr>
          <w:rFonts w:ascii="Tahoma" w:hAnsi="Tahoma" w:cs="Tahoma"/>
          <w:color w:val="000000" w:themeColor="text1"/>
        </w:rPr>
        <w:t xml:space="preserve">", under the terms and conditions set forth herein; </w:t>
      </w:r>
    </w:p>
    <w:p w14:paraId="66651F5F" w14:textId="545CEAAB" w:rsidR="001A6053" w:rsidRPr="00DB3A54" w:rsidRDefault="004F5C5B" w:rsidP="00CE4A58">
      <w:pPr>
        <w:spacing w:before="240" w:line="360" w:lineRule="auto"/>
        <w:rPr>
          <w:rFonts w:ascii="Tahoma" w:hAnsi="Tahoma" w:cs="Tahoma"/>
          <w:color w:val="000000" w:themeColor="text1"/>
        </w:rPr>
      </w:pPr>
      <w:r w:rsidRPr="00DB3A54">
        <w:rPr>
          <w:rFonts w:ascii="Tahoma" w:hAnsi="Tahoma" w:cs="Tahoma"/>
          <w:color w:val="000000" w:themeColor="text1"/>
        </w:rPr>
        <w:t xml:space="preserve">AND WHEREAS, Buyer desires to purchase the </w:t>
      </w:r>
      <w:r w:rsidR="00E8703B" w:rsidRPr="00DB3A54">
        <w:rPr>
          <w:rFonts w:ascii="Tahoma" w:hAnsi="Tahoma" w:cs="Tahoma"/>
          <w:color w:val="000000" w:themeColor="text1"/>
        </w:rPr>
        <w:t>Vehicle</w:t>
      </w:r>
      <w:r w:rsidR="00765E78" w:rsidRPr="00DB3A54">
        <w:rPr>
          <w:rFonts w:ascii="Tahoma" w:hAnsi="Tahoma" w:cs="Tahoma"/>
          <w:color w:val="000000" w:themeColor="text1"/>
        </w:rPr>
        <w:t xml:space="preserve"> offered sale</w:t>
      </w:r>
      <w:r w:rsidRPr="00DB3A54">
        <w:rPr>
          <w:rFonts w:ascii="Tahoma" w:hAnsi="Tahoma" w:cs="Tahoma"/>
          <w:color w:val="000000" w:themeColor="text1"/>
        </w:rPr>
        <w:t xml:space="preserve"> by Seller under the terms and conditions set forth herein. </w:t>
      </w:r>
    </w:p>
    <w:p w14:paraId="17089C0B" w14:textId="77777777" w:rsidR="00B5584B" w:rsidRPr="00DB3A54" w:rsidRDefault="001F71C8" w:rsidP="00F60FA5">
      <w:pPr>
        <w:spacing w:before="240" w:line="360" w:lineRule="auto"/>
        <w:rPr>
          <w:rFonts w:ascii="Tahoma" w:hAnsi="Tahoma" w:cs="Tahoma"/>
          <w:b/>
          <w:bCs/>
          <w:color w:val="000000" w:themeColor="text1"/>
          <w:u w:val="single"/>
        </w:rPr>
      </w:pPr>
      <w:r w:rsidRPr="00DB3A54">
        <w:rPr>
          <w:rFonts w:ascii="Tahoma" w:hAnsi="Tahoma" w:cs="Tahoma"/>
          <w:b/>
          <w:bCs/>
          <w:color w:val="000000" w:themeColor="text1"/>
          <w:u w:val="single"/>
        </w:rPr>
        <w:t xml:space="preserve">TERMS AND CONDITIONS </w:t>
      </w:r>
    </w:p>
    <w:p w14:paraId="63ECB5B6" w14:textId="1AE591E3" w:rsidR="00940F25" w:rsidRPr="00DB3A54" w:rsidRDefault="00F568D9" w:rsidP="00F60FA5">
      <w:pPr>
        <w:pStyle w:val="ListParagraph"/>
        <w:numPr>
          <w:ilvl w:val="0"/>
          <w:numId w:val="18"/>
        </w:numPr>
        <w:spacing w:before="240" w:line="360" w:lineRule="auto"/>
        <w:contextualSpacing w:val="0"/>
        <w:rPr>
          <w:rFonts w:ascii="Tahoma" w:hAnsi="Tahoma" w:cs="Tahoma"/>
          <w:b/>
          <w:bCs/>
          <w:color w:val="000000" w:themeColor="text1"/>
        </w:rPr>
      </w:pPr>
      <w:r w:rsidRPr="00DB3A54">
        <w:rPr>
          <w:rFonts w:ascii="Tahoma" w:hAnsi="Tahoma" w:cs="Tahoma"/>
          <w:b/>
          <w:bCs/>
          <w:color w:val="000000" w:themeColor="text1"/>
        </w:rPr>
        <w:t xml:space="preserve">DESCRIPTION OF </w:t>
      </w:r>
      <w:r w:rsidR="00E8703B" w:rsidRPr="00DB3A54">
        <w:rPr>
          <w:rFonts w:ascii="Tahoma" w:hAnsi="Tahoma" w:cs="Tahoma"/>
          <w:b/>
          <w:bCs/>
          <w:color w:val="000000" w:themeColor="text1"/>
        </w:rPr>
        <w:t>VEHICLE</w:t>
      </w:r>
    </w:p>
    <w:p w14:paraId="6ACBC625" w14:textId="77777777" w:rsidR="00940F25" w:rsidRPr="00DB3A54" w:rsidRDefault="00940F25" w:rsidP="00F60FA5">
      <w:pPr>
        <w:pStyle w:val="ListParagraph"/>
        <w:numPr>
          <w:ilvl w:val="1"/>
          <w:numId w:val="18"/>
        </w:numPr>
        <w:spacing w:before="240" w:line="360" w:lineRule="auto"/>
        <w:contextualSpacing w:val="0"/>
        <w:rPr>
          <w:rFonts w:ascii="Tahoma" w:hAnsi="Tahoma" w:cs="Tahoma"/>
          <w:color w:val="000000" w:themeColor="text1"/>
        </w:rPr>
      </w:pPr>
      <w:r w:rsidRPr="00DB3A54">
        <w:rPr>
          <w:rFonts w:ascii="Tahoma" w:hAnsi="Tahoma" w:cs="Tahoma"/>
          <w:color w:val="000000" w:themeColor="text1"/>
        </w:rPr>
        <w:t>Type of Vehicle:</w:t>
      </w:r>
    </w:p>
    <w:p w14:paraId="18370831" w14:textId="77777777" w:rsidR="00940F25" w:rsidRPr="00DB3A54" w:rsidRDefault="00940F25" w:rsidP="00F60FA5">
      <w:pPr>
        <w:pStyle w:val="ListParagraph"/>
        <w:numPr>
          <w:ilvl w:val="1"/>
          <w:numId w:val="18"/>
        </w:numPr>
        <w:spacing w:before="240" w:line="360" w:lineRule="auto"/>
        <w:contextualSpacing w:val="0"/>
        <w:rPr>
          <w:rFonts w:ascii="Tahoma" w:hAnsi="Tahoma" w:cs="Tahoma"/>
          <w:color w:val="000000" w:themeColor="text1"/>
        </w:rPr>
      </w:pPr>
      <w:r w:rsidRPr="00DB3A54">
        <w:rPr>
          <w:rFonts w:ascii="Tahoma" w:hAnsi="Tahoma" w:cs="Tahoma"/>
          <w:color w:val="000000" w:themeColor="text1"/>
        </w:rPr>
        <w:t>Make and Model:</w:t>
      </w:r>
    </w:p>
    <w:p w14:paraId="11573F8F" w14:textId="77777777" w:rsidR="00940F25" w:rsidRPr="00DB3A54" w:rsidRDefault="00940F25" w:rsidP="00F60FA5">
      <w:pPr>
        <w:pStyle w:val="ListParagraph"/>
        <w:numPr>
          <w:ilvl w:val="1"/>
          <w:numId w:val="18"/>
        </w:numPr>
        <w:spacing w:before="240" w:line="360" w:lineRule="auto"/>
        <w:contextualSpacing w:val="0"/>
        <w:rPr>
          <w:rFonts w:ascii="Tahoma" w:hAnsi="Tahoma" w:cs="Tahoma"/>
          <w:color w:val="000000" w:themeColor="text1"/>
        </w:rPr>
      </w:pPr>
      <w:proofErr w:type="spellStart"/>
      <w:r w:rsidRPr="00DB3A54">
        <w:rPr>
          <w:rFonts w:ascii="Tahoma" w:hAnsi="Tahoma" w:cs="Tahoma"/>
          <w:color w:val="000000" w:themeColor="text1"/>
        </w:rPr>
        <w:t>Colour</w:t>
      </w:r>
      <w:proofErr w:type="spellEnd"/>
      <w:r w:rsidRPr="00DB3A54">
        <w:rPr>
          <w:rFonts w:ascii="Tahoma" w:hAnsi="Tahoma" w:cs="Tahoma"/>
          <w:color w:val="000000" w:themeColor="text1"/>
        </w:rPr>
        <w:t xml:space="preserve">: </w:t>
      </w:r>
    </w:p>
    <w:p w14:paraId="0C5722ED" w14:textId="77777777" w:rsidR="00940F25" w:rsidRPr="00DB3A54" w:rsidRDefault="00940F25" w:rsidP="00F60FA5">
      <w:pPr>
        <w:pStyle w:val="ListParagraph"/>
        <w:numPr>
          <w:ilvl w:val="1"/>
          <w:numId w:val="18"/>
        </w:numPr>
        <w:spacing w:before="240" w:line="360" w:lineRule="auto"/>
        <w:contextualSpacing w:val="0"/>
        <w:rPr>
          <w:rFonts w:ascii="Tahoma" w:hAnsi="Tahoma" w:cs="Tahoma"/>
          <w:color w:val="000000" w:themeColor="text1"/>
        </w:rPr>
      </w:pPr>
      <w:r w:rsidRPr="00DB3A54">
        <w:rPr>
          <w:rFonts w:ascii="Tahoma" w:hAnsi="Tahoma" w:cs="Tahoma"/>
          <w:color w:val="000000" w:themeColor="text1"/>
        </w:rPr>
        <w:t>Year:</w:t>
      </w:r>
    </w:p>
    <w:p w14:paraId="17BCF561" w14:textId="77777777" w:rsidR="00940F25" w:rsidRPr="00DB3A54" w:rsidRDefault="00940F25" w:rsidP="00F60FA5">
      <w:pPr>
        <w:pStyle w:val="ListParagraph"/>
        <w:numPr>
          <w:ilvl w:val="1"/>
          <w:numId w:val="18"/>
        </w:numPr>
        <w:spacing w:before="240" w:line="360" w:lineRule="auto"/>
        <w:contextualSpacing w:val="0"/>
        <w:rPr>
          <w:rFonts w:ascii="Tahoma" w:hAnsi="Tahoma" w:cs="Tahoma"/>
          <w:color w:val="000000" w:themeColor="text1"/>
        </w:rPr>
      </w:pPr>
      <w:r w:rsidRPr="00DB3A54">
        <w:rPr>
          <w:rFonts w:ascii="Tahoma" w:hAnsi="Tahoma" w:cs="Tahoma"/>
          <w:color w:val="000000" w:themeColor="text1"/>
        </w:rPr>
        <w:t>Registration Number:</w:t>
      </w:r>
    </w:p>
    <w:p w14:paraId="1366D523" w14:textId="77777777" w:rsidR="00940F25" w:rsidRPr="00DB3A54" w:rsidRDefault="00940F25" w:rsidP="00F60FA5">
      <w:pPr>
        <w:pStyle w:val="ListParagraph"/>
        <w:numPr>
          <w:ilvl w:val="1"/>
          <w:numId w:val="18"/>
        </w:numPr>
        <w:spacing w:before="240" w:line="360" w:lineRule="auto"/>
        <w:contextualSpacing w:val="0"/>
        <w:rPr>
          <w:rFonts w:ascii="Tahoma" w:hAnsi="Tahoma" w:cs="Tahoma"/>
          <w:color w:val="000000" w:themeColor="text1"/>
        </w:rPr>
      </w:pPr>
      <w:r w:rsidRPr="00DB3A54">
        <w:rPr>
          <w:rFonts w:ascii="Tahoma" w:hAnsi="Tahoma" w:cs="Tahoma"/>
          <w:color w:val="000000" w:themeColor="text1"/>
        </w:rPr>
        <w:t>Engine Number:</w:t>
      </w:r>
    </w:p>
    <w:p w14:paraId="62F5AFCF" w14:textId="77777777" w:rsidR="00940F25" w:rsidRPr="00DB3A54" w:rsidRDefault="00940F25" w:rsidP="00F60FA5">
      <w:pPr>
        <w:pStyle w:val="ListParagraph"/>
        <w:numPr>
          <w:ilvl w:val="1"/>
          <w:numId w:val="18"/>
        </w:numPr>
        <w:spacing w:before="240" w:line="360" w:lineRule="auto"/>
        <w:contextualSpacing w:val="0"/>
        <w:rPr>
          <w:rFonts w:ascii="Tahoma" w:hAnsi="Tahoma" w:cs="Tahoma"/>
          <w:color w:val="000000" w:themeColor="text1"/>
        </w:rPr>
      </w:pPr>
      <w:r w:rsidRPr="00DB3A54">
        <w:rPr>
          <w:rFonts w:ascii="Tahoma" w:hAnsi="Tahoma" w:cs="Tahoma"/>
          <w:color w:val="000000" w:themeColor="text1"/>
        </w:rPr>
        <w:t>Chassis Number:</w:t>
      </w:r>
    </w:p>
    <w:p w14:paraId="78788135" w14:textId="2CA5528A" w:rsidR="00940F25" w:rsidRPr="00DB3A54" w:rsidRDefault="00940F25" w:rsidP="00F60FA5">
      <w:pPr>
        <w:pStyle w:val="ListParagraph"/>
        <w:numPr>
          <w:ilvl w:val="1"/>
          <w:numId w:val="18"/>
        </w:numPr>
        <w:spacing w:before="240" w:line="360" w:lineRule="auto"/>
        <w:contextualSpacing w:val="0"/>
        <w:rPr>
          <w:rFonts w:ascii="Tahoma" w:hAnsi="Tahoma" w:cs="Tahoma"/>
          <w:color w:val="000000" w:themeColor="text1"/>
        </w:rPr>
      </w:pPr>
      <w:r w:rsidRPr="00DB3A54">
        <w:rPr>
          <w:rFonts w:ascii="Tahoma" w:hAnsi="Tahoma" w:cs="Tahoma"/>
          <w:color w:val="000000" w:themeColor="text1"/>
        </w:rPr>
        <w:t xml:space="preserve">Odometer Reading: </w:t>
      </w:r>
      <w:r w:rsidRPr="00DB3A54">
        <w:rPr>
          <w:rFonts w:ascii="Tahoma" w:hAnsi="Tahoma" w:cs="Tahoma"/>
          <w:b/>
          <w:bCs/>
          <w:i/>
          <w:iCs/>
          <w:color w:val="000000" w:themeColor="text1"/>
        </w:rPr>
        <w:t>[IF APPLICABLE]</w:t>
      </w:r>
    </w:p>
    <w:p w14:paraId="4595EEEF" w14:textId="77777777" w:rsidR="00940F25" w:rsidRPr="00DB3A54" w:rsidRDefault="00940F25" w:rsidP="00F60FA5">
      <w:pPr>
        <w:pStyle w:val="ListParagraph"/>
        <w:spacing w:before="240" w:line="360" w:lineRule="auto"/>
        <w:ind w:left="1440" w:firstLine="0"/>
        <w:contextualSpacing w:val="0"/>
        <w:rPr>
          <w:rFonts w:ascii="Tahoma" w:hAnsi="Tahoma" w:cs="Tahoma"/>
          <w:color w:val="000000" w:themeColor="text1"/>
        </w:rPr>
      </w:pPr>
    </w:p>
    <w:p w14:paraId="382ED18A" w14:textId="77777777" w:rsidR="00A953DA" w:rsidRPr="00DB3A54" w:rsidRDefault="00F568D9" w:rsidP="00F60FA5">
      <w:pPr>
        <w:pStyle w:val="ListParagraph"/>
        <w:numPr>
          <w:ilvl w:val="0"/>
          <w:numId w:val="18"/>
        </w:numPr>
        <w:spacing w:before="240" w:line="360" w:lineRule="auto"/>
        <w:contextualSpacing w:val="0"/>
        <w:rPr>
          <w:rFonts w:ascii="Tahoma" w:hAnsi="Tahoma" w:cs="Tahoma"/>
          <w:color w:val="000000" w:themeColor="text1"/>
        </w:rPr>
      </w:pPr>
      <w:r w:rsidRPr="00DB3A54">
        <w:rPr>
          <w:rFonts w:ascii="Tahoma" w:hAnsi="Tahoma" w:cs="Tahoma"/>
          <w:b/>
          <w:bCs/>
          <w:color w:val="000000" w:themeColor="text1"/>
        </w:rPr>
        <w:lastRenderedPageBreak/>
        <w:t>CONSIDERATION</w:t>
      </w:r>
    </w:p>
    <w:p w14:paraId="5DFFC92D" w14:textId="32FE4A77" w:rsidR="00A953DA" w:rsidRPr="00DB3A54" w:rsidRDefault="0034423E" w:rsidP="00F60FA5">
      <w:pPr>
        <w:pStyle w:val="ListParagraph"/>
        <w:numPr>
          <w:ilvl w:val="1"/>
          <w:numId w:val="18"/>
        </w:numPr>
        <w:spacing w:before="240" w:line="360" w:lineRule="auto"/>
        <w:contextualSpacing w:val="0"/>
        <w:rPr>
          <w:rFonts w:ascii="Tahoma" w:hAnsi="Tahoma" w:cs="Tahoma"/>
          <w:color w:val="000000" w:themeColor="text1"/>
        </w:rPr>
      </w:pPr>
      <w:r w:rsidRPr="00DB3A54">
        <w:rPr>
          <w:rFonts w:ascii="Tahoma" w:hAnsi="Tahoma" w:cs="Tahoma"/>
          <w:b/>
          <w:bCs/>
          <w:color w:val="000000" w:themeColor="text1"/>
        </w:rPr>
        <w:t>Purchase Price:</w:t>
      </w:r>
      <w:r w:rsidRPr="00DB3A54">
        <w:rPr>
          <w:rFonts w:ascii="Tahoma" w:hAnsi="Tahoma" w:cs="Tahoma"/>
          <w:color w:val="000000" w:themeColor="text1"/>
        </w:rPr>
        <w:t xml:space="preserve"> The total purchase price to be paid by </w:t>
      </w:r>
      <w:r w:rsidR="00B13735" w:rsidRPr="00DB3A54">
        <w:rPr>
          <w:rFonts w:ascii="Tahoma" w:hAnsi="Tahoma" w:cs="Tahoma"/>
          <w:color w:val="000000" w:themeColor="text1"/>
        </w:rPr>
        <w:t xml:space="preserve">the Buyer to the Seller for the </w:t>
      </w:r>
      <w:r w:rsidR="00E8703B" w:rsidRPr="00DB3A54">
        <w:rPr>
          <w:rFonts w:ascii="Tahoma" w:hAnsi="Tahoma" w:cs="Tahoma"/>
          <w:color w:val="000000" w:themeColor="text1"/>
        </w:rPr>
        <w:t>Vehicle</w:t>
      </w:r>
      <w:r w:rsidR="00765E78" w:rsidRPr="00DB3A54">
        <w:rPr>
          <w:rFonts w:ascii="Tahoma" w:hAnsi="Tahoma" w:cs="Tahoma"/>
          <w:color w:val="000000" w:themeColor="text1"/>
        </w:rPr>
        <w:t xml:space="preserve"> is</w:t>
      </w:r>
      <w:r w:rsidR="00B13735" w:rsidRPr="00DB3A54">
        <w:rPr>
          <w:rFonts w:ascii="Tahoma" w:hAnsi="Tahoma" w:cs="Tahoma"/>
          <w:color w:val="000000" w:themeColor="text1"/>
        </w:rPr>
        <w:t>________________________ dollars ($_______) (GYD) (hereinafter "Purchase Price") payable</w:t>
      </w:r>
      <w:r w:rsidR="00887A5F" w:rsidRPr="00DB3A54">
        <w:rPr>
          <w:rFonts w:ascii="Tahoma" w:hAnsi="Tahoma" w:cs="Tahoma"/>
          <w:color w:val="000000" w:themeColor="text1"/>
        </w:rPr>
        <w:t xml:space="preserve"> by </w:t>
      </w:r>
      <w:r w:rsidR="00887A5F" w:rsidRPr="00DB3A54">
        <w:rPr>
          <w:rFonts w:ascii="Tahoma" w:hAnsi="Tahoma" w:cs="Tahoma"/>
          <w:b/>
          <w:bCs/>
          <w:i/>
          <w:iCs/>
          <w:color w:val="000000" w:themeColor="text1"/>
        </w:rPr>
        <w:t>[METHOD OF PAYMENT]</w:t>
      </w:r>
      <w:r w:rsidR="00B13735" w:rsidRPr="00DB3A54">
        <w:rPr>
          <w:rFonts w:ascii="Tahoma" w:hAnsi="Tahoma" w:cs="Tahoma"/>
          <w:color w:val="000000" w:themeColor="text1"/>
        </w:rPr>
        <w:t xml:space="preserve"> as follows</w:t>
      </w:r>
      <w:r w:rsidR="0058369C" w:rsidRPr="00DB3A54">
        <w:rPr>
          <w:rFonts w:ascii="Tahoma" w:hAnsi="Tahoma" w:cs="Tahoma"/>
          <w:color w:val="000000" w:themeColor="text1"/>
        </w:rPr>
        <w:t xml:space="preserve"> </w:t>
      </w:r>
      <w:r w:rsidR="0058369C" w:rsidRPr="00DB3A54">
        <w:rPr>
          <w:rFonts w:ascii="Tahoma" w:hAnsi="Tahoma" w:cs="Tahoma"/>
          <w:b/>
          <w:bCs/>
          <w:color w:val="000000" w:themeColor="text1"/>
        </w:rPr>
        <w:t>(</w:t>
      </w:r>
      <w:r w:rsidR="00A52A66" w:rsidRPr="00DB3A54">
        <w:rPr>
          <w:rFonts w:ascii="Tahoma" w:hAnsi="Tahoma" w:cs="Tahoma"/>
          <w:b/>
          <w:bCs/>
          <w:color w:val="000000" w:themeColor="text1"/>
        </w:rPr>
        <w:t xml:space="preserve">SPECIFY </w:t>
      </w:r>
      <w:r w:rsidR="00A52A66" w:rsidRPr="00DB3A54">
        <w:rPr>
          <w:rFonts w:ascii="Tahoma" w:hAnsi="Tahoma" w:cs="Tahoma"/>
          <w:b/>
          <w:bCs/>
          <w:i/>
          <w:iCs/>
          <w:color w:val="000000" w:themeColor="text1"/>
        </w:rPr>
        <w:t>WHERE APPROPRIATE</w:t>
      </w:r>
      <w:r w:rsidR="00A52A66" w:rsidRPr="00DB3A54">
        <w:rPr>
          <w:rFonts w:ascii="Tahoma" w:hAnsi="Tahoma" w:cs="Tahoma"/>
          <w:color w:val="000000" w:themeColor="text1"/>
        </w:rPr>
        <w:t>)</w:t>
      </w:r>
      <w:r w:rsidR="000D1EE6" w:rsidRPr="00DB3A54">
        <w:rPr>
          <w:rFonts w:ascii="Tahoma" w:hAnsi="Tahoma" w:cs="Tahoma"/>
          <w:color w:val="000000" w:themeColor="text1"/>
        </w:rPr>
        <w:t>:</w:t>
      </w:r>
    </w:p>
    <w:p w14:paraId="37D0E014" w14:textId="52CFA92A" w:rsidR="00A953DA" w:rsidRPr="00DB3A54" w:rsidRDefault="001C6ACA" w:rsidP="00F60FA5">
      <w:pPr>
        <w:pStyle w:val="ListParagraph"/>
        <w:numPr>
          <w:ilvl w:val="1"/>
          <w:numId w:val="18"/>
        </w:numPr>
        <w:spacing w:before="240" w:line="360" w:lineRule="auto"/>
        <w:contextualSpacing w:val="0"/>
        <w:rPr>
          <w:rFonts w:ascii="Tahoma" w:hAnsi="Tahoma" w:cs="Tahoma"/>
          <w:color w:val="000000" w:themeColor="text1"/>
        </w:rPr>
      </w:pPr>
      <w:r w:rsidRPr="00DB3A54">
        <w:rPr>
          <w:rFonts w:ascii="Tahoma" w:hAnsi="Tahoma" w:cs="Tahoma"/>
          <w:b/>
          <w:bCs/>
          <w:color w:val="000000" w:themeColor="text1"/>
        </w:rPr>
        <w:t>Deposit</w:t>
      </w:r>
      <w:r w:rsidR="006E0417" w:rsidRPr="00DB3A54">
        <w:rPr>
          <w:rFonts w:ascii="Tahoma" w:hAnsi="Tahoma" w:cs="Tahoma"/>
          <w:b/>
          <w:bCs/>
          <w:color w:val="000000" w:themeColor="text1"/>
        </w:rPr>
        <w:t>:</w:t>
      </w:r>
      <w:r w:rsidRPr="00DB3A54">
        <w:rPr>
          <w:rFonts w:ascii="Tahoma" w:hAnsi="Tahoma" w:cs="Tahoma"/>
          <w:color w:val="000000" w:themeColor="text1"/>
        </w:rPr>
        <w:t xml:space="preserve"> The Buyer shall pay a deposit </w:t>
      </w:r>
      <w:r w:rsidR="00973D00" w:rsidRPr="00DB3A54">
        <w:rPr>
          <w:rFonts w:ascii="Tahoma" w:hAnsi="Tahoma" w:cs="Tahoma"/>
          <w:color w:val="000000" w:themeColor="text1"/>
        </w:rPr>
        <w:t xml:space="preserve">of __________ ($_______), representing </w:t>
      </w:r>
      <w:r w:rsidR="00EB1FDB" w:rsidRPr="00DB3A54">
        <w:rPr>
          <w:rFonts w:ascii="Tahoma" w:hAnsi="Tahoma" w:cs="Tahoma"/>
          <w:b/>
          <w:bCs/>
          <w:i/>
          <w:iCs/>
          <w:color w:val="000000" w:themeColor="text1"/>
        </w:rPr>
        <w:t>[PERCENTAGE]</w:t>
      </w:r>
      <w:r w:rsidR="00EB1FDB" w:rsidRPr="00DB3A54">
        <w:rPr>
          <w:rFonts w:ascii="Tahoma" w:hAnsi="Tahoma" w:cs="Tahoma"/>
          <w:color w:val="000000" w:themeColor="text1"/>
        </w:rPr>
        <w:t xml:space="preserve"> of the Purchase Price upon the execution of this Agreement. </w:t>
      </w:r>
    </w:p>
    <w:p w14:paraId="24315EF5" w14:textId="77777777" w:rsidR="003C3B69" w:rsidRPr="00DB3A54" w:rsidRDefault="001C64B8" w:rsidP="00F60FA5">
      <w:pPr>
        <w:pStyle w:val="ListParagraph"/>
        <w:numPr>
          <w:ilvl w:val="1"/>
          <w:numId w:val="18"/>
        </w:numPr>
        <w:spacing w:before="240" w:line="360" w:lineRule="auto"/>
        <w:contextualSpacing w:val="0"/>
        <w:rPr>
          <w:rFonts w:ascii="Tahoma" w:hAnsi="Tahoma" w:cs="Tahoma"/>
          <w:color w:val="000000" w:themeColor="text1"/>
        </w:rPr>
      </w:pPr>
      <w:r w:rsidRPr="00DB3A54">
        <w:rPr>
          <w:rFonts w:ascii="Tahoma" w:hAnsi="Tahoma" w:cs="Tahoma"/>
          <w:b/>
          <w:bCs/>
          <w:color w:val="000000" w:themeColor="text1"/>
        </w:rPr>
        <w:t>Balance:</w:t>
      </w:r>
      <w:r w:rsidRPr="00DB3A54">
        <w:rPr>
          <w:rFonts w:ascii="Tahoma" w:hAnsi="Tahoma" w:cs="Tahoma"/>
          <w:color w:val="000000" w:themeColor="text1"/>
        </w:rPr>
        <w:t xml:space="preserve"> </w:t>
      </w:r>
      <w:r w:rsidR="00932B6A" w:rsidRPr="00DB3A54">
        <w:rPr>
          <w:rFonts w:ascii="Tahoma" w:hAnsi="Tahoma" w:cs="Tahoma"/>
          <w:color w:val="000000" w:themeColor="text1"/>
        </w:rPr>
        <w:t xml:space="preserve">The remaining balance of the Purchase Price shall be paid in full </w:t>
      </w:r>
      <w:r w:rsidR="00932B6A" w:rsidRPr="00DB3A54">
        <w:rPr>
          <w:rStyle w:val="Strong"/>
          <w:rFonts w:ascii="Tahoma" w:hAnsi="Tahoma" w:cs="Tahoma"/>
          <w:color w:val="000000" w:themeColor="text1"/>
        </w:rPr>
        <w:t>within ___ days</w:t>
      </w:r>
      <w:r w:rsidR="00932B6A" w:rsidRPr="00DB3A54">
        <w:rPr>
          <w:rFonts w:ascii="Tahoma" w:hAnsi="Tahoma" w:cs="Tahoma"/>
          <w:color w:val="000000" w:themeColor="text1"/>
        </w:rPr>
        <w:t xml:space="preserve"> of the date of this Agreement, or by such other written arrangement approved by the Seller.</w:t>
      </w:r>
      <w:r w:rsidR="00081C01" w:rsidRPr="00DB3A54">
        <w:rPr>
          <w:rFonts w:ascii="Tahoma" w:hAnsi="Tahoma" w:cs="Tahoma"/>
          <w:color w:val="000000" w:themeColor="text1"/>
        </w:rPr>
        <w:t xml:space="preserve"> </w:t>
      </w:r>
    </w:p>
    <w:p w14:paraId="7DD811C9" w14:textId="54708D1A" w:rsidR="003C3B69" w:rsidRPr="00DB3A54" w:rsidRDefault="000A2B9E" w:rsidP="00F60FA5">
      <w:pPr>
        <w:pStyle w:val="ListParagraph"/>
        <w:numPr>
          <w:ilvl w:val="1"/>
          <w:numId w:val="18"/>
        </w:numPr>
        <w:spacing w:before="240" w:line="360" w:lineRule="auto"/>
        <w:contextualSpacing w:val="0"/>
        <w:rPr>
          <w:rFonts w:ascii="Tahoma" w:hAnsi="Tahoma" w:cs="Tahoma"/>
          <w:color w:val="000000" w:themeColor="text1"/>
        </w:rPr>
      </w:pPr>
      <w:r w:rsidRPr="00DB3A54">
        <w:rPr>
          <w:rFonts w:ascii="Tahoma" w:hAnsi="Tahoma" w:cs="Tahoma"/>
          <w:b/>
          <w:bCs/>
          <w:color w:val="000000" w:themeColor="text1"/>
        </w:rPr>
        <w:t>Liquidated Damages</w:t>
      </w:r>
      <w:r w:rsidR="006219F6" w:rsidRPr="00DB3A54">
        <w:rPr>
          <w:rFonts w:ascii="Tahoma" w:hAnsi="Tahoma" w:cs="Tahoma"/>
          <w:b/>
          <w:bCs/>
          <w:color w:val="000000" w:themeColor="text1"/>
        </w:rPr>
        <w:t>:</w:t>
      </w:r>
      <w:r w:rsidRPr="00DB3A54">
        <w:rPr>
          <w:rFonts w:ascii="Tahoma" w:hAnsi="Tahoma" w:cs="Tahoma"/>
          <w:color w:val="000000" w:themeColor="text1"/>
        </w:rPr>
        <w:t xml:space="preserve"> </w:t>
      </w:r>
      <w:r w:rsidR="009C44B7" w:rsidRPr="00DB3A54">
        <w:rPr>
          <w:rFonts w:ascii="Tahoma" w:hAnsi="Tahoma" w:cs="Tahoma"/>
          <w:color w:val="000000" w:themeColor="text1"/>
        </w:rPr>
        <w:t>Subject to Clause 7 (Default), i</w:t>
      </w:r>
      <w:r w:rsidR="0063249A" w:rsidRPr="00DB3A54">
        <w:rPr>
          <w:rFonts w:ascii="Tahoma" w:hAnsi="Tahoma" w:cs="Tahoma"/>
          <w:color w:val="000000" w:themeColor="text1"/>
        </w:rPr>
        <w:t>f the Buyer cancels the purchase, fails to make timely payments, or otherwise breaches this Agreement, the Seller</w:t>
      </w:r>
      <w:r w:rsidR="00E723BE" w:rsidRPr="00DB3A54">
        <w:rPr>
          <w:rFonts w:ascii="Tahoma" w:hAnsi="Tahoma" w:cs="Tahoma"/>
          <w:color w:val="000000" w:themeColor="text1"/>
        </w:rPr>
        <w:t xml:space="preserve"> shall be at liberty </w:t>
      </w:r>
      <w:r w:rsidR="0063249A" w:rsidRPr="00DB3A54">
        <w:rPr>
          <w:rFonts w:ascii="Tahoma" w:hAnsi="Tahoma" w:cs="Tahoma"/>
          <w:color w:val="000000" w:themeColor="text1"/>
        </w:rPr>
        <w:t>to</w:t>
      </w:r>
      <w:r w:rsidR="00145B6E" w:rsidRPr="00DB3A54">
        <w:rPr>
          <w:rFonts w:ascii="Tahoma" w:hAnsi="Tahoma" w:cs="Tahoma"/>
          <w:color w:val="000000" w:themeColor="text1"/>
        </w:rPr>
        <w:t xml:space="preserve"> terminate this Agreement and</w:t>
      </w:r>
      <w:r w:rsidR="0063249A" w:rsidRPr="00DB3A54">
        <w:rPr>
          <w:rFonts w:ascii="Tahoma" w:hAnsi="Tahoma" w:cs="Tahoma"/>
          <w:color w:val="000000" w:themeColor="text1"/>
        </w:rPr>
        <w:t xml:space="preserve"> retain the Deposit as </w:t>
      </w:r>
      <w:r w:rsidR="0063249A" w:rsidRPr="00DB3A54">
        <w:rPr>
          <w:rStyle w:val="Strong"/>
          <w:rFonts w:ascii="Tahoma" w:hAnsi="Tahoma" w:cs="Tahoma"/>
          <w:b w:val="0"/>
          <w:bCs w:val="0"/>
          <w:color w:val="000000" w:themeColor="text1"/>
        </w:rPr>
        <w:t>liquidated damages</w:t>
      </w:r>
      <w:r w:rsidR="0063249A" w:rsidRPr="00DB3A54">
        <w:rPr>
          <w:rFonts w:ascii="Tahoma" w:hAnsi="Tahoma" w:cs="Tahoma"/>
          <w:b/>
          <w:bCs/>
          <w:color w:val="000000" w:themeColor="text1"/>
        </w:rPr>
        <w:t>.</w:t>
      </w:r>
    </w:p>
    <w:p w14:paraId="5D873217" w14:textId="77777777" w:rsidR="00F60FA5" w:rsidRPr="00DB3A54" w:rsidRDefault="001C64B8" w:rsidP="00F60FA5">
      <w:pPr>
        <w:pStyle w:val="ListParagraph"/>
        <w:numPr>
          <w:ilvl w:val="1"/>
          <w:numId w:val="18"/>
        </w:numPr>
        <w:spacing w:before="240" w:line="360" w:lineRule="auto"/>
        <w:contextualSpacing w:val="0"/>
        <w:rPr>
          <w:rFonts w:ascii="Tahoma" w:hAnsi="Tahoma" w:cs="Tahoma"/>
          <w:color w:val="000000" w:themeColor="text1"/>
        </w:rPr>
      </w:pPr>
      <w:r w:rsidRPr="00DB3A54">
        <w:rPr>
          <w:rFonts w:ascii="Tahoma" w:hAnsi="Tahoma" w:cs="Tahoma"/>
          <w:b/>
          <w:bCs/>
          <w:color w:val="000000" w:themeColor="text1"/>
        </w:rPr>
        <w:t>Payment Method:</w:t>
      </w:r>
      <w:r w:rsidRPr="00DB3A54">
        <w:rPr>
          <w:rFonts w:ascii="Tahoma" w:hAnsi="Tahoma" w:cs="Tahoma"/>
          <w:color w:val="000000" w:themeColor="text1"/>
        </w:rPr>
        <w:t xml:space="preserve"> </w:t>
      </w:r>
      <w:r w:rsidR="006C2165" w:rsidRPr="00DB3A54">
        <w:rPr>
          <w:rFonts w:ascii="Tahoma" w:hAnsi="Tahoma" w:cs="Tahoma"/>
          <w:color w:val="000000" w:themeColor="text1"/>
        </w:rPr>
        <w:t xml:space="preserve">All payments hereunder must be paid by </w:t>
      </w:r>
      <w:r w:rsidR="006C2165" w:rsidRPr="00DB3A54">
        <w:rPr>
          <w:rFonts w:ascii="Tahoma" w:hAnsi="Tahoma" w:cs="Tahoma"/>
          <w:b/>
          <w:bCs/>
          <w:i/>
          <w:iCs/>
          <w:color w:val="000000" w:themeColor="text1"/>
        </w:rPr>
        <w:t xml:space="preserve">[IDENTIFY PAYMENT METHOD/S] </w:t>
      </w:r>
      <w:r w:rsidR="006C2165" w:rsidRPr="00DB3A54">
        <w:rPr>
          <w:rFonts w:ascii="Tahoma" w:hAnsi="Tahoma" w:cs="Tahoma"/>
          <w:color w:val="000000" w:themeColor="text1"/>
        </w:rPr>
        <w:t xml:space="preserve">to the following bank account:  </w:t>
      </w:r>
      <w:r w:rsidR="006C2165" w:rsidRPr="00DB3A54">
        <w:rPr>
          <w:rFonts w:ascii="Tahoma" w:hAnsi="Tahoma" w:cs="Tahoma"/>
          <w:b/>
          <w:bCs/>
          <w:i/>
          <w:iCs/>
          <w:color w:val="000000" w:themeColor="text1"/>
        </w:rPr>
        <w:t>[INSERT BANKING DETAILS]</w:t>
      </w:r>
      <w:r w:rsidRPr="00DB3A54">
        <w:rPr>
          <w:rFonts w:ascii="Tahoma" w:hAnsi="Tahoma" w:cs="Tahoma"/>
          <w:b/>
          <w:bCs/>
          <w:i/>
          <w:iCs/>
          <w:color w:val="000000" w:themeColor="text1"/>
        </w:rPr>
        <w:t xml:space="preserve">. </w:t>
      </w:r>
      <w:r w:rsidRPr="00DB3A54">
        <w:rPr>
          <w:rFonts w:ascii="Tahoma" w:hAnsi="Tahoma" w:cs="Tahoma"/>
          <w:color w:val="000000" w:themeColor="text1"/>
        </w:rPr>
        <w:t xml:space="preserve">Payment shall be deemed to have been made by the Purchaser upon the completion of the transaction through the Purchaser’s financial institution, evidenced by a confirmation of transmission or similar documentation issued by such institution. For the avoidance of doubt, the date and time of payment shall be the date and time at which the Purchaser’s bank processes and sends the transfer, and not the date and time when the </w:t>
      </w:r>
      <w:r w:rsidR="005C313E" w:rsidRPr="00DB3A54">
        <w:rPr>
          <w:rFonts w:ascii="Tahoma" w:hAnsi="Tahoma" w:cs="Tahoma"/>
          <w:color w:val="000000" w:themeColor="text1"/>
        </w:rPr>
        <w:t xml:space="preserve">Seller </w:t>
      </w:r>
      <w:r w:rsidRPr="00DB3A54">
        <w:rPr>
          <w:rFonts w:ascii="Tahoma" w:hAnsi="Tahoma" w:cs="Tahoma"/>
          <w:color w:val="000000" w:themeColor="text1"/>
        </w:rPr>
        <w:t xml:space="preserve">receives the funds in </w:t>
      </w:r>
      <w:r w:rsidR="005C313E" w:rsidRPr="00DB3A54">
        <w:rPr>
          <w:rFonts w:ascii="Tahoma" w:hAnsi="Tahoma" w:cs="Tahoma"/>
          <w:color w:val="000000" w:themeColor="text1"/>
        </w:rPr>
        <w:t>its</w:t>
      </w:r>
      <w:r w:rsidRPr="00DB3A54">
        <w:rPr>
          <w:rFonts w:ascii="Tahoma" w:hAnsi="Tahoma" w:cs="Tahoma"/>
          <w:color w:val="000000" w:themeColor="text1"/>
        </w:rPr>
        <w:t xml:space="preserve"> account.</w:t>
      </w:r>
    </w:p>
    <w:p w14:paraId="1230EF3B" w14:textId="7F7EF0F3" w:rsidR="00AD13EB" w:rsidRPr="00DB3A54" w:rsidRDefault="00CA7D38" w:rsidP="00AD13EB">
      <w:pPr>
        <w:pStyle w:val="ListParagraph"/>
        <w:numPr>
          <w:ilvl w:val="0"/>
          <w:numId w:val="18"/>
        </w:numPr>
        <w:spacing w:before="240" w:line="360" w:lineRule="auto"/>
        <w:contextualSpacing w:val="0"/>
        <w:rPr>
          <w:rFonts w:ascii="Tahoma" w:hAnsi="Tahoma" w:cs="Tahoma"/>
          <w:b/>
          <w:bCs/>
          <w:color w:val="000000" w:themeColor="text1"/>
        </w:rPr>
      </w:pPr>
      <w:r w:rsidRPr="00DB3A54">
        <w:rPr>
          <w:rFonts w:ascii="Tahoma" w:hAnsi="Tahoma" w:cs="Tahoma"/>
          <w:b/>
          <w:bCs/>
          <w:color w:val="000000" w:themeColor="text1"/>
        </w:rPr>
        <w:t>REGISTRATION</w:t>
      </w:r>
      <w:r w:rsidR="001507AD" w:rsidRPr="00DB3A54">
        <w:rPr>
          <w:rFonts w:ascii="Tahoma" w:hAnsi="Tahoma" w:cs="Tahoma"/>
          <w:b/>
          <w:bCs/>
          <w:color w:val="000000" w:themeColor="text1"/>
        </w:rPr>
        <w:t>, INSURANCE AND</w:t>
      </w:r>
      <w:r w:rsidRPr="00DB3A54">
        <w:rPr>
          <w:rFonts w:ascii="Tahoma" w:hAnsi="Tahoma" w:cs="Tahoma"/>
          <w:b/>
          <w:bCs/>
          <w:color w:val="000000" w:themeColor="text1"/>
        </w:rPr>
        <w:t xml:space="preserve"> </w:t>
      </w:r>
      <w:r w:rsidR="00F568D9" w:rsidRPr="00DB3A54">
        <w:rPr>
          <w:rFonts w:ascii="Tahoma" w:hAnsi="Tahoma" w:cs="Tahoma"/>
          <w:b/>
          <w:bCs/>
          <w:color w:val="000000" w:themeColor="text1"/>
        </w:rPr>
        <w:t xml:space="preserve">DELIVERY OF </w:t>
      </w:r>
      <w:r w:rsidR="00E8703B" w:rsidRPr="00DB3A54">
        <w:rPr>
          <w:rFonts w:ascii="Tahoma" w:hAnsi="Tahoma" w:cs="Tahoma"/>
          <w:b/>
          <w:bCs/>
          <w:color w:val="000000" w:themeColor="text1"/>
        </w:rPr>
        <w:t>VEHICLE</w:t>
      </w:r>
    </w:p>
    <w:p w14:paraId="6B334E7D" w14:textId="77777777" w:rsidR="00AD13EB" w:rsidRPr="00DB3A54" w:rsidRDefault="001507AD" w:rsidP="00AD13EB">
      <w:pPr>
        <w:pStyle w:val="ListParagraph"/>
        <w:numPr>
          <w:ilvl w:val="1"/>
          <w:numId w:val="18"/>
        </w:numPr>
        <w:spacing w:before="240" w:line="360" w:lineRule="auto"/>
        <w:contextualSpacing w:val="0"/>
        <w:rPr>
          <w:rFonts w:ascii="Tahoma" w:hAnsi="Tahoma" w:cs="Tahoma"/>
          <w:b/>
          <w:bCs/>
          <w:color w:val="000000" w:themeColor="text1"/>
        </w:rPr>
      </w:pPr>
      <w:r w:rsidRPr="00DB3A54">
        <w:rPr>
          <w:rFonts w:ascii="Tahoma" w:hAnsi="Tahoma" w:cs="Tahoma"/>
          <w:b/>
          <w:bCs/>
          <w:color w:val="000000" w:themeColor="text1"/>
        </w:rPr>
        <w:t xml:space="preserve">Registration: </w:t>
      </w:r>
    </w:p>
    <w:p w14:paraId="00AC97FD" w14:textId="77777777" w:rsidR="00AD13EB" w:rsidRPr="00DB3A54" w:rsidRDefault="0005680B" w:rsidP="00AD13EB">
      <w:pPr>
        <w:pStyle w:val="ListParagraph"/>
        <w:numPr>
          <w:ilvl w:val="2"/>
          <w:numId w:val="18"/>
        </w:numPr>
        <w:spacing w:before="240" w:line="360" w:lineRule="auto"/>
        <w:contextualSpacing w:val="0"/>
        <w:rPr>
          <w:rFonts w:ascii="Tahoma" w:hAnsi="Tahoma" w:cs="Tahoma"/>
          <w:b/>
          <w:bCs/>
          <w:color w:val="000000" w:themeColor="text1"/>
        </w:rPr>
      </w:pPr>
      <w:r w:rsidRPr="00DB3A54">
        <w:rPr>
          <w:rFonts w:ascii="Tahoma" w:hAnsi="Tahoma" w:cs="Tahoma"/>
          <w:color w:val="000000" w:themeColor="text1"/>
        </w:rPr>
        <w:t>Unless otherwise agreed upon by the Parties in writing, t</w:t>
      </w:r>
      <w:r w:rsidR="00F16AAA" w:rsidRPr="00DB3A54">
        <w:rPr>
          <w:rFonts w:ascii="Tahoma" w:hAnsi="Tahoma" w:cs="Tahoma"/>
          <w:color w:val="000000" w:themeColor="text1"/>
        </w:rPr>
        <w:t xml:space="preserve">he Buyer </w:t>
      </w:r>
      <w:r w:rsidR="000324BA" w:rsidRPr="00DB3A54">
        <w:rPr>
          <w:rFonts w:ascii="Tahoma" w:hAnsi="Tahoma" w:cs="Tahoma"/>
          <w:color w:val="000000" w:themeColor="text1"/>
        </w:rPr>
        <w:t>shall be</w:t>
      </w:r>
      <w:r w:rsidR="00F16AAA" w:rsidRPr="00DB3A54">
        <w:rPr>
          <w:rFonts w:ascii="Tahoma" w:hAnsi="Tahoma" w:cs="Tahoma"/>
          <w:color w:val="000000" w:themeColor="text1"/>
        </w:rPr>
        <w:t xml:space="preserve"> solely responsible for completing the Vehicle’s registration with</w:t>
      </w:r>
      <w:r w:rsidRPr="00DB3A54">
        <w:rPr>
          <w:rFonts w:ascii="Tahoma" w:hAnsi="Tahoma" w:cs="Tahoma"/>
          <w:color w:val="000000" w:themeColor="text1"/>
        </w:rPr>
        <w:t xml:space="preserve"> the</w:t>
      </w:r>
      <w:r w:rsidR="00F16AAA" w:rsidRPr="00DB3A54">
        <w:rPr>
          <w:rFonts w:ascii="Tahoma" w:hAnsi="Tahoma" w:cs="Tahoma"/>
          <w:color w:val="000000" w:themeColor="text1"/>
        </w:rPr>
        <w:t xml:space="preserve"> G</w:t>
      </w:r>
      <w:r w:rsidRPr="00DB3A54">
        <w:rPr>
          <w:rFonts w:ascii="Tahoma" w:hAnsi="Tahoma" w:cs="Tahoma"/>
          <w:color w:val="000000" w:themeColor="text1"/>
        </w:rPr>
        <w:t xml:space="preserve">uyana </w:t>
      </w:r>
      <w:r w:rsidR="00F16AAA" w:rsidRPr="00DB3A54">
        <w:rPr>
          <w:rFonts w:ascii="Tahoma" w:hAnsi="Tahoma" w:cs="Tahoma"/>
          <w:color w:val="000000" w:themeColor="text1"/>
        </w:rPr>
        <w:t>R</w:t>
      </w:r>
      <w:r w:rsidRPr="00DB3A54">
        <w:rPr>
          <w:rFonts w:ascii="Tahoma" w:hAnsi="Tahoma" w:cs="Tahoma"/>
          <w:color w:val="000000" w:themeColor="text1"/>
        </w:rPr>
        <w:t xml:space="preserve">evenue </w:t>
      </w:r>
      <w:r w:rsidR="00F16AAA" w:rsidRPr="00DB3A54">
        <w:rPr>
          <w:rFonts w:ascii="Tahoma" w:hAnsi="Tahoma" w:cs="Tahoma"/>
          <w:color w:val="000000" w:themeColor="text1"/>
        </w:rPr>
        <w:t>A</w:t>
      </w:r>
      <w:r w:rsidRPr="00DB3A54">
        <w:rPr>
          <w:rFonts w:ascii="Tahoma" w:hAnsi="Tahoma" w:cs="Tahoma"/>
          <w:color w:val="000000" w:themeColor="text1"/>
        </w:rPr>
        <w:t>uthority (GRA)</w:t>
      </w:r>
      <w:r w:rsidR="00F16AAA" w:rsidRPr="00DB3A54">
        <w:rPr>
          <w:rFonts w:ascii="Tahoma" w:hAnsi="Tahoma" w:cs="Tahoma"/>
          <w:color w:val="000000" w:themeColor="text1"/>
        </w:rPr>
        <w:t xml:space="preserve">. The Seller shall provide all documents required for registration for registration but is not responsible </w:t>
      </w:r>
      <w:r w:rsidR="00C97568" w:rsidRPr="00DB3A54">
        <w:rPr>
          <w:rFonts w:ascii="Tahoma" w:hAnsi="Tahoma" w:cs="Tahoma"/>
          <w:color w:val="000000" w:themeColor="text1"/>
        </w:rPr>
        <w:t>for completing the registration</w:t>
      </w:r>
      <w:r w:rsidRPr="00DB3A54">
        <w:rPr>
          <w:rFonts w:ascii="Tahoma" w:hAnsi="Tahoma" w:cs="Tahoma"/>
          <w:color w:val="000000" w:themeColor="text1"/>
        </w:rPr>
        <w:t xml:space="preserve">. </w:t>
      </w:r>
    </w:p>
    <w:p w14:paraId="7238B21D" w14:textId="77777777" w:rsidR="00AD13EB" w:rsidRPr="00DB3A54" w:rsidRDefault="00656A41" w:rsidP="00AD13EB">
      <w:pPr>
        <w:pStyle w:val="ListParagraph"/>
        <w:numPr>
          <w:ilvl w:val="2"/>
          <w:numId w:val="18"/>
        </w:numPr>
        <w:spacing w:before="240" w:line="360" w:lineRule="auto"/>
        <w:contextualSpacing w:val="0"/>
        <w:rPr>
          <w:rFonts w:ascii="Tahoma" w:hAnsi="Tahoma" w:cs="Tahoma"/>
          <w:b/>
          <w:bCs/>
          <w:color w:val="000000" w:themeColor="text1"/>
        </w:rPr>
      </w:pPr>
      <w:r w:rsidRPr="00DB3A54">
        <w:rPr>
          <w:rFonts w:ascii="Tahoma" w:hAnsi="Tahoma" w:cs="Tahoma"/>
          <w:color w:val="000000" w:themeColor="text1"/>
        </w:rPr>
        <w:t>The Seller shall not be liable for any delays, penalties, or additional costs resulting from the Buyer’s failure to complete GRA registration.</w:t>
      </w:r>
    </w:p>
    <w:p w14:paraId="25AC67C7" w14:textId="77777777" w:rsidR="00AD13EB" w:rsidRPr="00DB3A54" w:rsidRDefault="00656A41" w:rsidP="00AD13EB">
      <w:pPr>
        <w:pStyle w:val="ListParagraph"/>
        <w:numPr>
          <w:ilvl w:val="2"/>
          <w:numId w:val="18"/>
        </w:numPr>
        <w:spacing w:before="240" w:line="360" w:lineRule="auto"/>
        <w:contextualSpacing w:val="0"/>
        <w:rPr>
          <w:rFonts w:ascii="Tahoma" w:hAnsi="Tahoma" w:cs="Tahoma"/>
          <w:b/>
          <w:bCs/>
          <w:color w:val="000000" w:themeColor="text1"/>
        </w:rPr>
      </w:pPr>
      <w:r w:rsidRPr="00DB3A54">
        <w:rPr>
          <w:rFonts w:ascii="Tahoma" w:hAnsi="Tahoma" w:cs="Tahoma"/>
          <w:color w:val="000000" w:themeColor="text1"/>
        </w:rPr>
        <w:t>If the Seller agrees to process registration on the Buyer’s behalf, this service shall be documented separately and may incur an additional fee.</w:t>
      </w:r>
    </w:p>
    <w:p w14:paraId="27689B11" w14:textId="2FB735D3" w:rsidR="00AD13EB" w:rsidRPr="00DB3A54" w:rsidRDefault="002E20F5" w:rsidP="00AD13EB">
      <w:pPr>
        <w:pStyle w:val="ListParagraph"/>
        <w:numPr>
          <w:ilvl w:val="1"/>
          <w:numId w:val="18"/>
        </w:numPr>
        <w:spacing w:before="240" w:line="360" w:lineRule="auto"/>
        <w:contextualSpacing w:val="0"/>
        <w:rPr>
          <w:rFonts w:ascii="Tahoma" w:hAnsi="Tahoma" w:cs="Tahoma"/>
          <w:b/>
          <w:bCs/>
          <w:color w:val="000000" w:themeColor="text1"/>
        </w:rPr>
      </w:pPr>
      <w:r w:rsidRPr="00DB3A54">
        <w:rPr>
          <w:rFonts w:ascii="Tahoma" w:hAnsi="Tahoma" w:cs="Tahoma"/>
          <w:b/>
          <w:bCs/>
          <w:color w:val="000000" w:themeColor="text1"/>
        </w:rPr>
        <w:t>Insurance</w:t>
      </w:r>
      <w:r w:rsidR="00E8703B" w:rsidRPr="00DB3A54">
        <w:rPr>
          <w:rFonts w:ascii="Tahoma" w:hAnsi="Tahoma" w:cs="Tahoma"/>
          <w:b/>
          <w:bCs/>
          <w:color w:val="000000" w:themeColor="text1"/>
        </w:rPr>
        <w:t>:</w:t>
      </w:r>
    </w:p>
    <w:p w14:paraId="4C87B3B5" w14:textId="77777777" w:rsidR="00AD13EB" w:rsidRPr="00DB3A54" w:rsidRDefault="000324BA" w:rsidP="00AD13EB">
      <w:pPr>
        <w:pStyle w:val="ListParagraph"/>
        <w:numPr>
          <w:ilvl w:val="2"/>
          <w:numId w:val="18"/>
        </w:numPr>
        <w:spacing w:before="240" w:line="360" w:lineRule="auto"/>
        <w:contextualSpacing w:val="0"/>
        <w:rPr>
          <w:rFonts w:ascii="Tahoma" w:hAnsi="Tahoma" w:cs="Tahoma"/>
          <w:b/>
          <w:bCs/>
          <w:color w:val="000000" w:themeColor="text1"/>
        </w:rPr>
      </w:pPr>
      <w:r w:rsidRPr="00DB3A54">
        <w:rPr>
          <w:rFonts w:ascii="Tahoma" w:hAnsi="Tahoma" w:cs="Tahoma"/>
          <w:color w:val="000000" w:themeColor="text1"/>
        </w:rPr>
        <w:t>Unless otherwise agreed upon by the Parties in writing, the Buyer shall be solely responsible for</w:t>
      </w:r>
      <w:r w:rsidR="00A7269D" w:rsidRPr="00DB3A54">
        <w:rPr>
          <w:rFonts w:ascii="Tahoma" w:hAnsi="Tahoma" w:cs="Tahoma"/>
          <w:color w:val="000000" w:themeColor="text1"/>
        </w:rPr>
        <w:t xml:space="preserve"> </w:t>
      </w:r>
      <w:r w:rsidR="00897868" w:rsidRPr="00DB3A54">
        <w:rPr>
          <w:rFonts w:ascii="Tahoma" w:hAnsi="Tahoma" w:cs="Tahoma"/>
          <w:color w:val="000000" w:themeColor="text1"/>
        </w:rPr>
        <w:t>obtaining and maintaining a valid insurance policy in the Buyer’s name</w:t>
      </w:r>
      <w:r w:rsidR="00CA2FBC" w:rsidRPr="00DB3A54">
        <w:rPr>
          <w:rFonts w:ascii="Tahoma" w:hAnsi="Tahoma" w:cs="Tahoma"/>
          <w:color w:val="000000" w:themeColor="text1"/>
        </w:rPr>
        <w:t xml:space="preserve"> prior to the delivery of the motor vehicle. The Buyer agrees to provide proof of such </w:t>
      </w:r>
      <w:r w:rsidR="003C0E64" w:rsidRPr="00DB3A54">
        <w:rPr>
          <w:rFonts w:ascii="Tahoma" w:hAnsi="Tahoma" w:cs="Tahoma"/>
          <w:color w:val="000000" w:themeColor="text1"/>
        </w:rPr>
        <w:t xml:space="preserve">insurance upon request by the </w:t>
      </w:r>
      <w:r w:rsidR="00954F81" w:rsidRPr="00DB3A54">
        <w:rPr>
          <w:rFonts w:ascii="Tahoma" w:hAnsi="Tahoma" w:cs="Tahoma"/>
          <w:color w:val="000000" w:themeColor="text1"/>
        </w:rPr>
        <w:t xml:space="preserve">Seller. </w:t>
      </w:r>
    </w:p>
    <w:p w14:paraId="03E41934" w14:textId="325BC16F" w:rsidR="00AD13EB" w:rsidRPr="00DB3A54" w:rsidRDefault="00345086" w:rsidP="00AD13EB">
      <w:pPr>
        <w:pStyle w:val="ListParagraph"/>
        <w:numPr>
          <w:ilvl w:val="2"/>
          <w:numId w:val="18"/>
        </w:numPr>
        <w:spacing w:before="240" w:line="360" w:lineRule="auto"/>
        <w:contextualSpacing w:val="0"/>
        <w:rPr>
          <w:rFonts w:ascii="Tahoma" w:hAnsi="Tahoma" w:cs="Tahoma"/>
          <w:b/>
          <w:bCs/>
          <w:color w:val="000000" w:themeColor="text1"/>
        </w:rPr>
      </w:pPr>
      <w:r w:rsidRPr="00DB3A54">
        <w:rPr>
          <w:rFonts w:ascii="Tahoma" w:hAnsi="Tahoma" w:cs="Tahoma"/>
          <w:color w:val="000000" w:themeColor="text1"/>
        </w:rPr>
        <w:t xml:space="preserve">The Seller shall have no obligation to procure, arrange, or maintain insurance coverage for the Vehicle, nor shall the Seller be liable for any loss, damage, penalties, delay, or inability to register or use the </w:t>
      </w:r>
      <w:r w:rsidR="00E8703B" w:rsidRPr="00DB3A54">
        <w:rPr>
          <w:rFonts w:ascii="Tahoma" w:hAnsi="Tahoma" w:cs="Tahoma"/>
          <w:color w:val="000000" w:themeColor="text1"/>
        </w:rPr>
        <w:t>Vehicle</w:t>
      </w:r>
      <w:r w:rsidR="00765E78" w:rsidRPr="00DB3A54">
        <w:rPr>
          <w:rFonts w:ascii="Tahoma" w:hAnsi="Tahoma" w:cs="Tahoma"/>
          <w:color w:val="000000" w:themeColor="text1"/>
        </w:rPr>
        <w:t xml:space="preserve"> arising</w:t>
      </w:r>
      <w:r w:rsidRPr="00DB3A54">
        <w:rPr>
          <w:rFonts w:ascii="Tahoma" w:hAnsi="Tahoma" w:cs="Tahoma"/>
          <w:color w:val="000000" w:themeColor="text1"/>
        </w:rPr>
        <w:t xml:space="preserve"> from the Buyer’s failure to obtain insurance. Any assistance by the Seller or its agents in facilitating the insurance process shall be deemed a courtesy only and shall not create any duty, liability, or obligation on the part of the Seller.</w:t>
      </w:r>
    </w:p>
    <w:p w14:paraId="0F5DD383" w14:textId="2298AAA8" w:rsidR="00AD13EB" w:rsidRPr="00DB3A54" w:rsidRDefault="00390796" w:rsidP="00AD13EB">
      <w:pPr>
        <w:pStyle w:val="ListParagraph"/>
        <w:numPr>
          <w:ilvl w:val="1"/>
          <w:numId w:val="18"/>
        </w:numPr>
        <w:spacing w:before="240" w:line="360" w:lineRule="auto"/>
        <w:contextualSpacing w:val="0"/>
        <w:rPr>
          <w:rFonts w:ascii="Tahoma" w:hAnsi="Tahoma" w:cs="Tahoma"/>
          <w:b/>
          <w:bCs/>
          <w:color w:val="000000" w:themeColor="text1"/>
        </w:rPr>
      </w:pPr>
      <w:r w:rsidRPr="00DB3A54">
        <w:rPr>
          <w:rFonts w:ascii="Tahoma" w:hAnsi="Tahoma" w:cs="Tahoma"/>
          <w:b/>
          <w:bCs/>
          <w:color w:val="000000" w:themeColor="text1"/>
        </w:rPr>
        <w:t>Seller’s Obligations</w:t>
      </w:r>
      <w:r w:rsidR="00E8703B" w:rsidRPr="00DB3A54">
        <w:rPr>
          <w:rFonts w:ascii="Tahoma" w:hAnsi="Tahoma" w:cs="Tahoma"/>
          <w:b/>
          <w:bCs/>
          <w:color w:val="000000" w:themeColor="text1"/>
        </w:rPr>
        <w:t>:</w:t>
      </w:r>
    </w:p>
    <w:p w14:paraId="3D485910" w14:textId="513C5074" w:rsidR="00EB7C77" w:rsidRPr="00DB3A54" w:rsidRDefault="00172934" w:rsidP="00EB7C77">
      <w:pPr>
        <w:pStyle w:val="ListParagraph"/>
        <w:numPr>
          <w:ilvl w:val="2"/>
          <w:numId w:val="18"/>
        </w:numPr>
        <w:spacing w:before="240" w:line="360" w:lineRule="auto"/>
        <w:contextualSpacing w:val="0"/>
        <w:rPr>
          <w:rFonts w:ascii="Tahoma" w:hAnsi="Tahoma" w:cs="Tahoma"/>
          <w:b/>
          <w:bCs/>
          <w:color w:val="000000" w:themeColor="text1"/>
        </w:rPr>
      </w:pPr>
      <w:r w:rsidRPr="00DB3A54">
        <w:rPr>
          <w:rFonts w:ascii="Tahoma" w:hAnsi="Tahoma" w:cs="Tahoma"/>
          <w:color w:val="000000" w:themeColor="text1"/>
        </w:rPr>
        <w:t xml:space="preserve">The Seller shall provide all information and documentation reasonably required to enable the Buyer to complete the registration and insurance of the motor vehicle. The Seller shall also make the </w:t>
      </w:r>
      <w:r w:rsidR="00E8703B" w:rsidRPr="00DB3A54">
        <w:rPr>
          <w:rFonts w:ascii="Tahoma" w:hAnsi="Tahoma" w:cs="Tahoma"/>
          <w:color w:val="000000" w:themeColor="text1"/>
        </w:rPr>
        <w:t>Vehicle</w:t>
      </w:r>
      <w:r w:rsidR="00765E78" w:rsidRPr="00DB3A54">
        <w:rPr>
          <w:rFonts w:ascii="Tahoma" w:hAnsi="Tahoma" w:cs="Tahoma"/>
          <w:color w:val="000000" w:themeColor="text1"/>
        </w:rPr>
        <w:t xml:space="preserve"> available</w:t>
      </w:r>
      <w:r w:rsidRPr="00DB3A54">
        <w:rPr>
          <w:rFonts w:ascii="Tahoma" w:hAnsi="Tahoma" w:cs="Tahoma"/>
          <w:color w:val="000000" w:themeColor="text1"/>
        </w:rPr>
        <w:t xml:space="preserve"> for any inspection requested by the GRA or the Buyer’s insurance provider.</w:t>
      </w:r>
    </w:p>
    <w:p w14:paraId="3C0DD44D" w14:textId="77777777" w:rsidR="00EB7C77" w:rsidRPr="00DB3A54" w:rsidRDefault="0093446D" w:rsidP="00EB7C77">
      <w:pPr>
        <w:pStyle w:val="ListParagraph"/>
        <w:numPr>
          <w:ilvl w:val="1"/>
          <w:numId w:val="18"/>
        </w:numPr>
        <w:spacing w:before="240" w:line="360" w:lineRule="auto"/>
        <w:contextualSpacing w:val="0"/>
        <w:rPr>
          <w:rFonts w:ascii="Tahoma" w:hAnsi="Tahoma" w:cs="Tahoma"/>
          <w:b/>
          <w:bCs/>
          <w:color w:val="000000" w:themeColor="text1"/>
        </w:rPr>
      </w:pPr>
      <w:r w:rsidRPr="00DB3A54">
        <w:rPr>
          <w:rFonts w:ascii="Tahoma" w:hAnsi="Tahoma" w:cs="Tahoma"/>
          <w:b/>
          <w:bCs/>
          <w:color w:val="000000" w:themeColor="text1"/>
        </w:rPr>
        <w:t xml:space="preserve">Delivery </w:t>
      </w:r>
      <w:r w:rsidR="00A35A58" w:rsidRPr="00DB3A54">
        <w:rPr>
          <w:rFonts w:ascii="Tahoma" w:hAnsi="Tahoma" w:cs="Tahoma"/>
          <w:b/>
          <w:bCs/>
          <w:color w:val="000000" w:themeColor="text1"/>
        </w:rPr>
        <w:t xml:space="preserve">of Vehicle: </w:t>
      </w:r>
    </w:p>
    <w:p w14:paraId="2318941D" w14:textId="738E00B2" w:rsidR="00EB7C77" w:rsidRPr="00DB3A54" w:rsidRDefault="006266AC" w:rsidP="00EB7C77">
      <w:pPr>
        <w:pStyle w:val="ListParagraph"/>
        <w:numPr>
          <w:ilvl w:val="2"/>
          <w:numId w:val="18"/>
        </w:numPr>
        <w:spacing w:before="240" w:line="360" w:lineRule="auto"/>
        <w:contextualSpacing w:val="0"/>
        <w:rPr>
          <w:rFonts w:ascii="Tahoma" w:hAnsi="Tahoma" w:cs="Tahoma"/>
          <w:b/>
          <w:bCs/>
          <w:color w:val="000000" w:themeColor="text1"/>
        </w:rPr>
      </w:pPr>
      <w:r w:rsidRPr="00DB3A54">
        <w:rPr>
          <w:rFonts w:ascii="Tahoma" w:hAnsi="Tahoma" w:cs="Tahoma"/>
          <w:color w:val="000000" w:themeColor="text1"/>
        </w:rPr>
        <w:t xml:space="preserve">The Buyer shall ensure that the </w:t>
      </w:r>
      <w:r w:rsidR="00E8703B" w:rsidRPr="00DB3A54">
        <w:rPr>
          <w:rFonts w:ascii="Tahoma" w:hAnsi="Tahoma" w:cs="Tahoma"/>
          <w:color w:val="000000" w:themeColor="text1"/>
        </w:rPr>
        <w:t>Vehicle</w:t>
      </w:r>
      <w:r w:rsidR="00765E78" w:rsidRPr="00DB3A54">
        <w:rPr>
          <w:rFonts w:ascii="Tahoma" w:hAnsi="Tahoma" w:cs="Tahoma"/>
          <w:color w:val="000000" w:themeColor="text1"/>
        </w:rPr>
        <w:t xml:space="preserve"> is</w:t>
      </w:r>
      <w:r w:rsidRPr="00DB3A54">
        <w:rPr>
          <w:rFonts w:ascii="Tahoma" w:hAnsi="Tahoma" w:cs="Tahoma"/>
          <w:color w:val="000000" w:themeColor="text1"/>
        </w:rPr>
        <w:t xml:space="preserve"> fully </w:t>
      </w:r>
      <w:r w:rsidRPr="00DB3A54">
        <w:rPr>
          <w:rStyle w:val="Strong"/>
          <w:rFonts w:ascii="Tahoma" w:hAnsi="Tahoma" w:cs="Tahoma"/>
          <w:b w:val="0"/>
          <w:bCs w:val="0"/>
          <w:color w:val="000000" w:themeColor="text1"/>
        </w:rPr>
        <w:t>registered with the Guyana Revenue Authority (GRA)</w:t>
      </w:r>
      <w:r w:rsidRPr="00DB3A54">
        <w:rPr>
          <w:rFonts w:ascii="Tahoma" w:hAnsi="Tahoma" w:cs="Tahoma"/>
          <w:b/>
          <w:bCs/>
          <w:color w:val="000000" w:themeColor="text1"/>
        </w:rPr>
        <w:t xml:space="preserve"> </w:t>
      </w:r>
      <w:r w:rsidRPr="00DB3A54">
        <w:rPr>
          <w:rFonts w:ascii="Tahoma" w:hAnsi="Tahoma" w:cs="Tahoma"/>
          <w:color w:val="000000" w:themeColor="text1"/>
        </w:rPr>
        <w:t>and that a valid</w:t>
      </w:r>
      <w:r w:rsidRPr="00DB3A54">
        <w:rPr>
          <w:rFonts w:ascii="Tahoma" w:hAnsi="Tahoma" w:cs="Tahoma"/>
          <w:b/>
          <w:bCs/>
          <w:color w:val="000000" w:themeColor="text1"/>
        </w:rPr>
        <w:t xml:space="preserve"> </w:t>
      </w:r>
      <w:r w:rsidRPr="00DB3A54">
        <w:rPr>
          <w:rStyle w:val="Strong"/>
          <w:rFonts w:ascii="Tahoma" w:hAnsi="Tahoma" w:cs="Tahoma"/>
          <w:b w:val="0"/>
          <w:bCs w:val="0"/>
          <w:color w:val="000000" w:themeColor="text1"/>
        </w:rPr>
        <w:t xml:space="preserve">motor </w:t>
      </w:r>
      <w:r w:rsidR="00E8703B" w:rsidRPr="00DB3A54">
        <w:rPr>
          <w:rStyle w:val="Strong"/>
          <w:rFonts w:ascii="Tahoma" w:hAnsi="Tahoma" w:cs="Tahoma"/>
          <w:b w:val="0"/>
          <w:bCs w:val="0"/>
          <w:color w:val="000000" w:themeColor="text1"/>
        </w:rPr>
        <w:t>Vehicle</w:t>
      </w:r>
      <w:r w:rsidR="00765E78" w:rsidRPr="00DB3A54">
        <w:rPr>
          <w:rStyle w:val="Strong"/>
          <w:rFonts w:ascii="Tahoma" w:hAnsi="Tahoma" w:cs="Tahoma"/>
          <w:b w:val="0"/>
          <w:bCs w:val="0"/>
          <w:color w:val="000000" w:themeColor="text1"/>
        </w:rPr>
        <w:t xml:space="preserve"> insurance</w:t>
      </w:r>
      <w:r w:rsidRPr="00DB3A54">
        <w:rPr>
          <w:rStyle w:val="Strong"/>
          <w:rFonts w:ascii="Tahoma" w:hAnsi="Tahoma" w:cs="Tahoma"/>
          <w:b w:val="0"/>
          <w:bCs w:val="0"/>
          <w:color w:val="000000" w:themeColor="text1"/>
        </w:rPr>
        <w:t xml:space="preserve"> policy</w:t>
      </w:r>
      <w:r w:rsidRPr="00DB3A54">
        <w:rPr>
          <w:rFonts w:ascii="Tahoma" w:hAnsi="Tahoma" w:cs="Tahoma"/>
          <w:b/>
          <w:bCs/>
          <w:color w:val="000000" w:themeColor="text1"/>
        </w:rPr>
        <w:t xml:space="preserve">, </w:t>
      </w:r>
      <w:r w:rsidRPr="00DB3A54">
        <w:rPr>
          <w:rFonts w:ascii="Tahoma" w:hAnsi="Tahoma" w:cs="Tahoma"/>
          <w:color w:val="000000" w:themeColor="text1"/>
        </w:rPr>
        <w:t>issued in the Buyer’s name, is in</w:t>
      </w:r>
      <w:r w:rsidRPr="00DB3A54">
        <w:rPr>
          <w:rFonts w:ascii="Tahoma" w:hAnsi="Tahoma" w:cs="Tahoma"/>
          <w:b/>
          <w:bCs/>
          <w:color w:val="000000" w:themeColor="text1"/>
        </w:rPr>
        <w:t xml:space="preserve"> </w:t>
      </w:r>
      <w:r w:rsidRPr="00DB3A54">
        <w:rPr>
          <w:rFonts w:ascii="Tahoma" w:hAnsi="Tahoma" w:cs="Tahoma"/>
          <w:color w:val="000000" w:themeColor="text1"/>
        </w:rPr>
        <w:t xml:space="preserve">force </w:t>
      </w:r>
      <w:r w:rsidRPr="00DB3A54">
        <w:rPr>
          <w:rStyle w:val="Strong"/>
          <w:rFonts w:ascii="Tahoma" w:hAnsi="Tahoma" w:cs="Tahoma"/>
          <w:b w:val="0"/>
          <w:bCs w:val="0"/>
          <w:color w:val="000000" w:themeColor="text1"/>
        </w:rPr>
        <w:t>before</w:t>
      </w:r>
      <w:r w:rsidRPr="00DB3A54">
        <w:rPr>
          <w:rFonts w:ascii="Tahoma" w:hAnsi="Tahoma" w:cs="Tahoma"/>
          <w:b/>
          <w:bCs/>
          <w:color w:val="000000" w:themeColor="text1"/>
        </w:rPr>
        <w:t xml:space="preserve"> </w:t>
      </w:r>
      <w:r w:rsidRPr="00DB3A54">
        <w:rPr>
          <w:rFonts w:ascii="Tahoma" w:hAnsi="Tahoma" w:cs="Tahoma"/>
          <w:color w:val="000000" w:themeColor="text1"/>
        </w:rPr>
        <w:t xml:space="preserve">the </w:t>
      </w:r>
      <w:r w:rsidR="00E8703B" w:rsidRPr="00DB3A54">
        <w:rPr>
          <w:rFonts w:ascii="Tahoma" w:hAnsi="Tahoma" w:cs="Tahoma"/>
          <w:color w:val="000000" w:themeColor="text1"/>
        </w:rPr>
        <w:t>Vehicle</w:t>
      </w:r>
      <w:r w:rsidR="00765E78" w:rsidRPr="00DB3A54">
        <w:rPr>
          <w:rFonts w:ascii="Tahoma" w:hAnsi="Tahoma" w:cs="Tahoma"/>
          <w:color w:val="000000" w:themeColor="text1"/>
        </w:rPr>
        <w:t xml:space="preserve"> is</w:t>
      </w:r>
      <w:r w:rsidRPr="00DB3A54">
        <w:rPr>
          <w:rFonts w:ascii="Tahoma" w:hAnsi="Tahoma" w:cs="Tahoma"/>
          <w:color w:val="000000" w:themeColor="text1"/>
        </w:rPr>
        <w:t xml:space="preserve"> delivered to the Buyer or removed from the Seller’s premises. </w:t>
      </w:r>
    </w:p>
    <w:p w14:paraId="630D8781" w14:textId="6873224C" w:rsidR="00EB7C77" w:rsidRPr="00DB3A54" w:rsidRDefault="00D75E7A" w:rsidP="00EB7C77">
      <w:pPr>
        <w:pStyle w:val="ListParagraph"/>
        <w:numPr>
          <w:ilvl w:val="2"/>
          <w:numId w:val="18"/>
        </w:numPr>
        <w:spacing w:before="240" w:line="360" w:lineRule="auto"/>
        <w:contextualSpacing w:val="0"/>
        <w:rPr>
          <w:rFonts w:ascii="Tahoma" w:hAnsi="Tahoma" w:cs="Tahoma"/>
          <w:b/>
          <w:bCs/>
          <w:color w:val="000000" w:themeColor="text1"/>
        </w:rPr>
      </w:pPr>
      <w:r w:rsidRPr="00DB3A54">
        <w:rPr>
          <w:rFonts w:ascii="Tahoma" w:hAnsi="Tahoma" w:cs="Tahoma"/>
          <w:color w:val="000000" w:themeColor="text1"/>
        </w:rPr>
        <w:t xml:space="preserve">The Seller shall not release, deliver, or permit the removal of the </w:t>
      </w:r>
      <w:r w:rsidR="00E8703B" w:rsidRPr="00DB3A54">
        <w:rPr>
          <w:rFonts w:ascii="Tahoma" w:hAnsi="Tahoma" w:cs="Tahoma"/>
          <w:color w:val="000000" w:themeColor="text1"/>
        </w:rPr>
        <w:t>Vehicle</w:t>
      </w:r>
      <w:r w:rsidR="00765E78" w:rsidRPr="00DB3A54">
        <w:rPr>
          <w:rFonts w:ascii="Tahoma" w:hAnsi="Tahoma" w:cs="Tahoma"/>
          <w:color w:val="000000" w:themeColor="text1"/>
        </w:rPr>
        <w:t xml:space="preserve"> until</w:t>
      </w:r>
      <w:r w:rsidRPr="00DB3A54">
        <w:rPr>
          <w:rFonts w:ascii="Tahoma" w:hAnsi="Tahoma" w:cs="Tahoma"/>
          <w:color w:val="000000" w:themeColor="text1"/>
        </w:rPr>
        <w:t xml:space="preserve"> satisfactory proof of both registration and insurance is provided to the Seller. Any delay in delivery arising from the Buyer’s failure to obtain registration or insurance shall be solely the responsibility of the Buyer, and shall not impose any liability, penalty, or obligation on the Seller.</w:t>
      </w:r>
    </w:p>
    <w:p w14:paraId="116571C5" w14:textId="3D99103D" w:rsidR="00EB7C77" w:rsidRPr="00DB3A54" w:rsidRDefault="00F06AF4" w:rsidP="00EB7C77">
      <w:pPr>
        <w:pStyle w:val="ListParagraph"/>
        <w:numPr>
          <w:ilvl w:val="2"/>
          <w:numId w:val="18"/>
        </w:numPr>
        <w:spacing w:before="240" w:line="360" w:lineRule="auto"/>
        <w:contextualSpacing w:val="0"/>
        <w:rPr>
          <w:rFonts w:ascii="Tahoma" w:hAnsi="Tahoma" w:cs="Tahoma"/>
          <w:b/>
          <w:bCs/>
          <w:color w:val="000000" w:themeColor="text1"/>
        </w:rPr>
      </w:pPr>
      <w:r w:rsidRPr="00DB3A54">
        <w:rPr>
          <w:rFonts w:ascii="Tahoma" w:hAnsi="Tahoma" w:cs="Tahoma"/>
          <w:color w:val="000000" w:themeColor="text1"/>
        </w:rPr>
        <w:t xml:space="preserve">The </w:t>
      </w:r>
      <w:r w:rsidR="0046780F" w:rsidRPr="00DB3A54">
        <w:rPr>
          <w:rFonts w:ascii="Tahoma" w:hAnsi="Tahoma" w:cs="Tahoma"/>
          <w:color w:val="000000" w:themeColor="text1"/>
        </w:rPr>
        <w:t xml:space="preserve">Seller shall deliver the </w:t>
      </w:r>
      <w:r w:rsidR="00E8703B" w:rsidRPr="00DB3A54">
        <w:rPr>
          <w:rFonts w:ascii="Tahoma" w:hAnsi="Tahoma" w:cs="Tahoma"/>
          <w:color w:val="000000" w:themeColor="text1"/>
        </w:rPr>
        <w:t>Vehicle</w:t>
      </w:r>
      <w:r w:rsidR="0046780F" w:rsidRPr="00DB3A54">
        <w:rPr>
          <w:rFonts w:ascii="Tahoma" w:hAnsi="Tahoma" w:cs="Tahoma"/>
          <w:color w:val="000000" w:themeColor="text1"/>
        </w:rPr>
        <w:t xml:space="preserve">, and Buyer shall take possession of same, at </w:t>
      </w:r>
      <w:r w:rsidRPr="00DB3A54">
        <w:rPr>
          <w:rFonts w:ascii="Tahoma" w:hAnsi="Tahoma" w:cs="Tahoma"/>
          <w:color w:val="000000" w:themeColor="text1"/>
        </w:rPr>
        <w:t xml:space="preserve">the </w:t>
      </w:r>
      <w:r w:rsidR="0046780F" w:rsidRPr="00DB3A54">
        <w:rPr>
          <w:rFonts w:ascii="Tahoma" w:hAnsi="Tahoma" w:cs="Tahoma"/>
          <w:color w:val="000000" w:themeColor="text1"/>
        </w:rPr>
        <w:t xml:space="preserve">Seller's premises (either in person or through a third party) </w:t>
      </w:r>
      <w:r w:rsidR="00354533" w:rsidRPr="00DB3A54">
        <w:rPr>
          <w:rFonts w:ascii="Tahoma" w:hAnsi="Tahoma" w:cs="Tahoma"/>
          <w:color w:val="000000" w:themeColor="text1"/>
        </w:rPr>
        <w:t>within 7</w:t>
      </w:r>
      <w:r w:rsidR="00565C62" w:rsidRPr="00DB3A54">
        <w:rPr>
          <w:rFonts w:ascii="Tahoma" w:hAnsi="Tahoma" w:cs="Tahoma"/>
          <w:color w:val="000000" w:themeColor="text1"/>
        </w:rPr>
        <w:t xml:space="preserve"> (seven) days of the completion of the registration and insurance.</w:t>
      </w:r>
      <w:r w:rsidR="001976D2" w:rsidRPr="00DB3A54">
        <w:rPr>
          <w:rFonts w:ascii="Tahoma" w:hAnsi="Tahoma" w:cs="Tahoma"/>
          <w:color w:val="000000" w:themeColor="text1"/>
        </w:rPr>
        <w:t xml:space="preserve"> The Seller shall</w:t>
      </w:r>
      <w:r w:rsidR="00EA4EA0" w:rsidRPr="00DB3A54">
        <w:rPr>
          <w:rFonts w:ascii="Tahoma" w:hAnsi="Tahoma" w:cs="Tahoma"/>
          <w:color w:val="000000" w:themeColor="text1"/>
        </w:rPr>
        <w:t xml:space="preserve"> ensure that the </w:t>
      </w:r>
      <w:r w:rsidR="00E8703B" w:rsidRPr="00DB3A54">
        <w:rPr>
          <w:rFonts w:ascii="Tahoma" w:hAnsi="Tahoma" w:cs="Tahoma"/>
          <w:color w:val="000000" w:themeColor="text1"/>
        </w:rPr>
        <w:t>Vehicle</w:t>
      </w:r>
      <w:r w:rsidR="00765E78" w:rsidRPr="00DB3A54">
        <w:rPr>
          <w:rFonts w:ascii="Tahoma" w:hAnsi="Tahoma" w:cs="Tahoma"/>
          <w:color w:val="000000" w:themeColor="text1"/>
        </w:rPr>
        <w:t xml:space="preserve"> is</w:t>
      </w:r>
      <w:r w:rsidR="00EA4EA0" w:rsidRPr="00DB3A54">
        <w:rPr>
          <w:rFonts w:ascii="Tahoma" w:hAnsi="Tahoma" w:cs="Tahoma"/>
          <w:color w:val="000000" w:themeColor="text1"/>
        </w:rPr>
        <w:t xml:space="preserve"> delivered in the same condition as when last inspected by the Buyer (or, if no Buyer inspection, the execution date of this </w:t>
      </w:r>
      <w:r w:rsidRPr="00DB3A54">
        <w:rPr>
          <w:rFonts w:ascii="Tahoma" w:hAnsi="Tahoma" w:cs="Tahoma"/>
          <w:color w:val="000000" w:themeColor="text1"/>
        </w:rPr>
        <w:t>A</w:t>
      </w:r>
      <w:r w:rsidR="00EA4EA0" w:rsidRPr="00DB3A54">
        <w:rPr>
          <w:rFonts w:ascii="Tahoma" w:hAnsi="Tahoma" w:cs="Tahoma"/>
          <w:color w:val="000000" w:themeColor="text1"/>
        </w:rPr>
        <w:t xml:space="preserve">greement). </w:t>
      </w:r>
      <w:r w:rsidR="006727F4" w:rsidRPr="00DB3A54">
        <w:rPr>
          <w:rFonts w:ascii="Tahoma" w:hAnsi="Tahoma" w:cs="Tahoma"/>
          <w:color w:val="000000" w:themeColor="text1"/>
        </w:rPr>
        <w:t xml:space="preserve">The risk of loss passes to the Buyer on delivery. </w:t>
      </w:r>
    </w:p>
    <w:p w14:paraId="6F96BE64" w14:textId="77777777" w:rsidR="009A4F23" w:rsidRPr="00DB3A54" w:rsidRDefault="00A64FFA" w:rsidP="009A4F23">
      <w:pPr>
        <w:pStyle w:val="ListParagraph"/>
        <w:numPr>
          <w:ilvl w:val="0"/>
          <w:numId w:val="18"/>
        </w:numPr>
        <w:spacing w:before="240" w:line="360" w:lineRule="auto"/>
        <w:contextualSpacing w:val="0"/>
        <w:rPr>
          <w:rFonts w:ascii="Tahoma" w:hAnsi="Tahoma" w:cs="Tahoma"/>
          <w:b/>
          <w:bCs/>
          <w:color w:val="000000" w:themeColor="text1"/>
        </w:rPr>
      </w:pPr>
      <w:r w:rsidRPr="00DB3A54">
        <w:rPr>
          <w:rFonts w:ascii="Tahoma" w:hAnsi="Tahoma" w:cs="Tahoma"/>
          <w:b/>
          <w:bCs/>
          <w:color w:val="000000" w:themeColor="text1"/>
        </w:rPr>
        <w:t>REPRESENTATIONS, WARRANTIES, AND DISCLOSURES</w:t>
      </w:r>
    </w:p>
    <w:p w14:paraId="434FBA30" w14:textId="77777777" w:rsidR="001B1C33" w:rsidRPr="00DB3A54" w:rsidRDefault="00D559ED" w:rsidP="001B1C33">
      <w:pPr>
        <w:pStyle w:val="ListParagraph"/>
        <w:numPr>
          <w:ilvl w:val="1"/>
          <w:numId w:val="18"/>
        </w:numPr>
        <w:spacing w:before="240" w:line="360" w:lineRule="auto"/>
        <w:contextualSpacing w:val="0"/>
        <w:rPr>
          <w:rFonts w:ascii="Tahoma" w:hAnsi="Tahoma" w:cs="Tahoma"/>
          <w:b/>
          <w:bCs/>
          <w:color w:val="000000" w:themeColor="text1"/>
        </w:rPr>
      </w:pPr>
      <w:r w:rsidRPr="00DB3A54">
        <w:rPr>
          <w:rFonts w:ascii="Tahoma" w:hAnsi="Tahoma" w:cs="Tahoma"/>
          <w:b/>
          <w:bCs/>
          <w:color w:val="000000" w:themeColor="text1"/>
        </w:rPr>
        <w:t>Warranties:</w:t>
      </w:r>
    </w:p>
    <w:p w14:paraId="452F6D99" w14:textId="04204326" w:rsidR="001B1C33" w:rsidRPr="00DB3A54" w:rsidRDefault="00B92A5D" w:rsidP="001B1C33">
      <w:pPr>
        <w:pStyle w:val="ListParagraph"/>
        <w:numPr>
          <w:ilvl w:val="2"/>
          <w:numId w:val="18"/>
        </w:numPr>
        <w:spacing w:before="240" w:line="360" w:lineRule="auto"/>
        <w:contextualSpacing w:val="0"/>
        <w:rPr>
          <w:rStyle w:val="BodyDefinitionTerm"/>
          <w:rFonts w:ascii="Tahoma" w:hAnsi="Tahoma" w:cs="Tahoma"/>
          <w:b/>
          <w:bCs/>
          <w:color w:val="000000" w:themeColor="text1"/>
        </w:rPr>
      </w:pPr>
      <w:r w:rsidRPr="00DB3A54">
        <w:rPr>
          <w:rFonts w:ascii="Tahoma" w:hAnsi="Tahoma" w:cs="Tahoma"/>
          <w:color w:val="000000" w:themeColor="text1"/>
        </w:rPr>
        <w:t xml:space="preserve">The </w:t>
      </w:r>
      <w:r w:rsidRPr="00DB3A54">
        <w:rPr>
          <w:rStyle w:val="BodyDefinitionTerm"/>
          <w:rFonts w:ascii="Tahoma" w:hAnsi="Tahoma" w:cs="Tahoma"/>
          <w:color w:val="000000" w:themeColor="text1"/>
        </w:rPr>
        <w:t>Seller</w:t>
      </w:r>
      <w:r w:rsidRPr="00DB3A54">
        <w:rPr>
          <w:rFonts w:ascii="Tahoma" w:hAnsi="Tahoma" w:cs="Tahoma"/>
          <w:color w:val="000000" w:themeColor="text1"/>
        </w:rPr>
        <w:t xml:space="preserve"> warrants that the </w:t>
      </w:r>
      <w:r w:rsidR="00E8703B" w:rsidRPr="00DB3A54">
        <w:rPr>
          <w:rFonts w:ascii="Tahoma" w:hAnsi="Tahoma" w:cs="Tahoma"/>
          <w:color w:val="000000" w:themeColor="text1"/>
        </w:rPr>
        <w:t>Vehicle</w:t>
      </w:r>
      <w:r w:rsidR="00765E78" w:rsidRPr="00DB3A54">
        <w:rPr>
          <w:rFonts w:ascii="Tahoma" w:hAnsi="Tahoma" w:cs="Tahoma"/>
          <w:color w:val="000000" w:themeColor="text1"/>
        </w:rPr>
        <w:t xml:space="preserve"> supplied</w:t>
      </w:r>
      <w:r w:rsidRPr="00DB3A54">
        <w:rPr>
          <w:rFonts w:ascii="Tahoma" w:hAnsi="Tahoma" w:cs="Tahoma"/>
          <w:color w:val="000000" w:themeColor="text1"/>
        </w:rPr>
        <w:t xml:space="preserve"> will at the time of delivery correspond to the above description given by the </w:t>
      </w:r>
      <w:r w:rsidRPr="00DB3A54">
        <w:rPr>
          <w:rStyle w:val="BodyDefinitionTerm"/>
          <w:rFonts w:ascii="Tahoma" w:hAnsi="Tahoma" w:cs="Tahoma"/>
          <w:color w:val="000000" w:themeColor="text1"/>
        </w:rPr>
        <w:t>Seller.</w:t>
      </w:r>
    </w:p>
    <w:p w14:paraId="014B042C" w14:textId="38E038B3" w:rsidR="001B1C33" w:rsidRPr="00DB3A54" w:rsidRDefault="00D559ED" w:rsidP="001B1C33">
      <w:pPr>
        <w:pStyle w:val="ListParagraph"/>
        <w:numPr>
          <w:ilvl w:val="2"/>
          <w:numId w:val="18"/>
        </w:numPr>
        <w:spacing w:before="240" w:line="360" w:lineRule="auto"/>
        <w:contextualSpacing w:val="0"/>
        <w:rPr>
          <w:rFonts w:ascii="Tahoma" w:hAnsi="Tahoma" w:cs="Tahoma"/>
          <w:b/>
          <w:bCs/>
          <w:color w:val="000000" w:themeColor="text1"/>
        </w:rPr>
      </w:pPr>
      <w:r w:rsidRPr="00DB3A54">
        <w:rPr>
          <w:rFonts w:ascii="Tahoma" w:hAnsi="Tahoma" w:cs="Tahoma"/>
          <w:color w:val="000000" w:themeColor="text1"/>
        </w:rPr>
        <w:t xml:space="preserve">This </w:t>
      </w:r>
      <w:r w:rsidR="00E8703B" w:rsidRPr="00DB3A54">
        <w:rPr>
          <w:rFonts w:ascii="Tahoma" w:hAnsi="Tahoma" w:cs="Tahoma"/>
          <w:color w:val="000000" w:themeColor="text1"/>
        </w:rPr>
        <w:t>Vehicle</w:t>
      </w:r>
      <w:r w:rsidR="00765E78" w:rsidRPr="00DB3A54">
        <w:rPr>
          <w:rFonts w:ascii="Tahoma" w:hAnsi="Tahoma" w:cs="Tahoma"/>
          <w:color w:val="000000" w:themeColor="text1"/>
        </w:rPr>
        <w:t xml:space="preserve"> is</w:t>
      </w:r>
      <w:r w:rsidRPr="00DB3A54">
        <w:rPr>
          <w:rFonts w:ascii="Tahoma" w:hAnsi="Tahoma" w:cs="Tahoma"/>
          <w:color w:val="000000" w:themeColor="text1"/>
        </w:rPr>
        <w:t xml:space="preserve"> sold "AS IS", and the Seller does not in any way, expressly or impliedly, give any warranties to the Buyer</w:t>
      </w:r>
      <w:r w:rsidR="00CB3899" w:rsidRPr="00DB3A54">
        <w:rPr>
          <w:rFonts w:ascii="Tahoma" w:hAnsi="Tahoma" w:cs="Tahoma"/>
          <w:color w:val="000000" w:themeColor="text1"/>
        </w:rPr>
        <w:t xml:space="preserve">, including any </w:t>
      </w:r>
      <w:r w:rsidRPr="00DB3A54">
        <w:rPr>
          <w:rFonts w:ascii="Tahoma" w:hAnsi="Tahoma" w:cs="Tahoma"/>
          <w:color w:val="000000" w:themeColor="text1"/>
        </w:rPr>
        <w:t>warranties of merchantability or of fitness for a particular purpose</w:t>
      </w:r>
      <w:r w:rsidR="00CB3899" w:rsidRPr="00DB3A54">
        <w:rPr>
          <w:rFonts w:ascii="Tahoma" w:hAnsi="Tahoma" w:cs="Tahoma"/>
          <w:color w:val="000000" w:themeColor="text1"/>
        </w:rPr>
        <w:t>, except where such warranties are mandatory under applicable law.</w:t>
      </w:r>
    </w:p>
    <w:p w14:paraId="5D34FEFD" w14:textId="77777777" w:rsidR="001B1C33" w:rsidRPr="00DB3A54" w:rsidRDefault="001F1C67" w:rsidP="001B1C33">
      <w:pPr>
        <w:pStyle w:val="ListParagraph"/>
        <w:numPr>
          <w:ilvl w:val="2"/>
          <w:numId w:val="18"/>
        </w:numPr>
        <w:spacing w:before="240" w:line="360" w:lineRule="auto"/>
        <w:contextualSpacing w:val="0"/>
        <w:rPr>
          <w:rFonts w:ascii="Tahoma" w:hAnsi="Tahoma" w:cs="Tahoma"/>
          <w:b/>
          <w:bCs/>
          <w:color w:val="000000" w:themeColor="text1"/>
        </w:rPr>
      </w:pPr>
      <w:r w:rsidRPr="00DB3A54">
        <w:rPr>
          <w:rFonts w:ascii="Tahoma" w:hAnsi="Tahoma" w:cs="Tahoma"/>
          <w:color w:val="000000" w:themeColor="text1"/>
        </w:rPr>
        <w:t xml:space="preserve"> </w:t>
      </w:r>
      <w:r w:rsidR="006813A3" w:rsidRPr="00DB3A54">
        <w:rPr>
          <w:rFonts w:ascii="Tahoma" w:hAnsi="Tahoma" w:cs="Tahoma"/>
          <w:color w:val="000000" w:themeColor="text1"/>
        </w:rPr>
        <w:t>T</w:t>
      </w:r>
      <w:r w:rsidRPr="00DB3A54">
        <w:rPr>
          <w:rFonts w:ascii="Tahoma" w:hAnsi="Tahoma" w:cs="Tahoma"/>
          <w:color w:val="000000" w:themeColor="text1"/>
        </w:rPr>
        <w:t>he Seller shall not be liable for any defects, patent, latent or otherw</w:t>
      </w:r>
      <w:r w:rsidR="0049083D" w:rsidRPr="00DB3A54">
        <w:rPr>
          <w:rFonts w:ascii="Tahoma" w:hAnsi="Tahoma" w:cs="Tahoma"/>
          <w:color w:val="000000" w:themeColor="text1"/>
        </w:rPr>
        <w:t>ise</w:t>
      </w:r>
      <w:r w:rsidR="00B03B5B" w:rsidRPr="00DB3A54">
        <w:rPr>
          <w:rFonts w:ascii="Tahoma" w:hAnsi="Tahoma" w:cs="Tahoma"/>
          <w:color w:val="000000" w:themeColor="text1"/>
        </w:rPr>
        <w:t xml:space="preserve">. </w:t>
      </w:r>
    </w:p>
    <w:p w14:paraId="060EDF72" w14:textId="77777777" w:rsidR="001B1C33" w:rsidRPr="00DB3A54" w:rsidRDefault="00204CF2" w:rsidP="001B1C33">
      <w:pPr>
        <w:pStyle w:val="ListParagraph"/>
        <w:numPr>
          <w:ilvl w:val="2"/>
          <w:numId w:val="18"/>
        </w:numPr>
        <w:spacing w:before="240" w:line="360" w:lineRule="auto"/>
        <w:contextualSpacing w:val="0"/>
        <w:rPr>
          <w:rFonts w:ascii="Tahoma" w:hAnsi="Tahoma" w:cs="Tahoma"/>
          <w:b/>
          <w:bCs/>
          <w:color w:val="000000" w:themeColor="text1"/>
        </w:rPr>
      </w:pPr>
      <w:r w:rsidRPr="00DB3A54">
        <w:rPr>
          <w:rFonts w:ascii="Tahoma" w:hAnsi="Tahoma" w:cs="Tahoma"/>
          <w:color w:val="000000" w:themeColor="text1"/>
        </w:rPr>
        <w:t>All warranties, if any, by a manufacturer or supplier other than the Seller</w:t>
      </w:r>
      <w:r w:rsidR="0098741A" w:rsidRPr="00DB3A54">
        <w:rPr>
          <w:rFonts w:ascii="Tahoma" w:hAnsi="Tahoma" w:cs="Tahoma"/>
          <w:color w:val="000000" w:themeColor="text1"/>
        </w:rPr>
        <w:t xml:space="preserve"> are theirs, not the Seller’s. Only such manufacturer or other supplier shall be liable for performance under such warranties, unless the Seller furnishes the Buyer with a separate written warranty or service contract made by the </w:t>
      </w:r>
      <w:r w:rsidR="00183B2E" w:rsidRPr="00DB3A54">
        <w:rPr>
          <w:rFonts w:ascii="Tahoma" w:hAnsi="Tahoma" w:cs="Tahoma"/>
          <w:color w:val="000000" w:themeColor="text1"/>
        </w:rPr>
        <w:t xml:space="preserve">Seller on its own behalf. The Seller neither assumes nor </w:t>
      </w:r>
      <w:proofErr w:type="spellStart"/>
      <w:r w:rsidR="00183B2E" w:rsidRPr="00DB3A54">
        <w:rPr>
          <w:rFonts w:ascii="Tahoma" w:hAnsi="Tahoma" w:cs="Tahoma"/>
          <w:color w:val="000000" w:themeColor="text1"/>
        </w:rPr>
        <w:t>authorises</w:t>
      </w:r>
      <w:proofErr w:type="spellEnd"/>
      <w:r w:rsidR="00183B2E" w:rsidRPr="00DB3A54">
        <w:rPr>
          <w:rFonts w:ascii="Tahoma" w:hAnsi="Tahoma" w:cs="Tahoma"/>
          <w:color w:val="000000" w:themeColor="text1"/>
        </w:rPr>
        <w:t xml:space="preserve"> any person </w:t>
      </w:r>
      <w:r w:rsidR="00844ABC" w:rsidRPr="00DB3A54">
        <w:rPr>
          <w:rFonts w:ascii="Tahoma" w:hAnsi="Tahoma" w:cs="Tahoma"/>
          <w:color w:val="000000" w:themeColor="text1"/>
        </w:rPr>
        <w:t xml:space="preserve">to assume for it any liability in connection with the sale of the vehicle. </w:t>
      </w:r>
    </w:p>
    <w:p w14:paraId="7C1D4E26" w14:textId="522DD0BB" w:rsidR="00A83987" w:rsidRPr="00DB3A54" w:rsidRDefault="00236ABF" w:rsidP="00A83987">
      <w:pPr>
        <w:pStyle w:val="ListParagraph"/>
        <w:numPr>
          <w:ilvl w:val="1"/>
          <w:numId w:val="18"/>
        </w:numPr>
        <w:spacing w:before="240" w:line="360" w:lineRule="auto"/>
        <w:contextualSpacing w:val="0"/>
        <w:rPr>
          <w:rFonts w:ascii="Tahoma" w:hAnsi="Tahoma" w:cs="Tahoma"/>
          <w:b/>
          <w:bCs/>
          <w:color w:val="000000" w:themeColor="text1"/>
        </w:rPr>
      </w:pPr>
      <w:r w:rsidRPr="00DB3A54">
        <w:rPr>
          <w:rFonts w:ascii="Tahoma" w:hAnsi="Tahoma" w:cs="Tahoma"/>
          <w:b/>
          <w:bCs/>
          <w:color w:val="000000" w:themeColor="text1"/>
        </w:rPr>
        <w:t>Buyer Acknowledgement</w:t>
      </w:r>
      <w:r w:rsidR="00442C5D" w:rsidRPr="00DB3A54">
        <w:rPr>
          <w:rFonts w:ascii="Tahoma" w:hAnsi="Tahoma" w:cs="Tahoma"/>
          <w:b/>
          <w:bCs/>
          <w:color w:val="000000" w:themeColor="text1"/>
        </w:rPr>
        <w:t>:</w:t>
      </w:r>
      <w:r w:rsidR="00876845" w:rsidRPr="00DB3A54">
        <w:rPr>
          <w:rFonts w:ascii="Tahoma" w:hAnsi="Tahoma" w:cs="Tahoma"/>
          <w:color w:val="000000" w:themeColor="text1"/>
        </w:rPr>
        <w:t xml:space="preserve"> The Buyer acknowledges having inspected the </w:t>
      </w:r>
      <w:r w:rsidR="00E8703B" w:rsidRPr="00DB3A54">
        <w:rPr>
          <w:rFonts w:ascii="Tahoma" w:hAnsi="Tahoma" w:cs="Tahoma"/>
          <w:color w:val="000000" w:themeColor="text1"/>
        </w:rPr>
        <w:t>Vehicle</w:t>
      </w:r>
      <w:r w:rsidR="00765E78" w:rsidRPr="00DB3A54">
        <w:rPr>
          <w:rFonts w:ascii="Tahoma" w:hAnsi="Tahoma" w:cs="Tahoma"/>
          <w:color w:val="000000" w:themeColor="text1"/>
        </w:rPr>
        <w:t xml:space="preserve"> to</w:t>
      </w:r>
      <w:r w:rsidR="00876845" w:rsidRPr="00DB3A54">
        <w:rPr>
          <w:rFonts w:ascii="Tahoma" w:hAnsi="Tahoma" w:cs="Tahoma"/>
          <w:color w:val="000000" w:themeColor="text1"/>
        </w:rPr>
        <w:t xml:space="preserve"> his/her satisfaction, and no guarantees and warranties of any nature were expressed or implied by the Seller or its agents regarding the condition or quality.</w:t>
      </w:r>
    </w:p>
    <w:p w14:paraId="37DF9FAF" w14:textId="1207B7B8" w:rsidR="00A83987" w:rsidRPr="00DB3A54" w:rsidRDefault="00442C5D" w:rsidP="00A83987">
      <w:pPr>
        <w:pStyle w:val="ListParagraph"/>
        <w:numPr>
          <w:ilvl w:val="1"/>
          <w:numId w:val="18"/>
        </w:numPr>
        <w:spacing w:before="240" w:line="360" w:lineRule="auto"/>
        <w:contextualSpacing w:val="0"/>
        <w:rPr>
          <w:rFonts w:ascii="Tahoma" w:hAnsi="Tahoma" w:cs="Tahoma"/>
          <w:b/>
          <w:bCs/>
          <w:color w:val="000000" w:themeColor="text1"/>
        </w:rPr>
      </w:pPr>
      <w:r w:rsidRPr="00DB3A54">
        <w:rPr>
          <w:rFonts w:ascii="Tahoma" w:hAnsi="Tahoma" w:cs="Tahoma"/>
          <w:b/>
          <w:bCs/>
          <w:color w:val="000000" w:themeColor="text1"/>
        </w:rPr>
        <w:t>Seller’s Representation</w:t>
      </w:r>
      <w:r w:rsidR="00551382" w:rsidRPr="00DB3A54">
        <w:rPr>
          <w:rFonts w:ascii="Tahoma" w:hAnsi="Tahoma" w:cs="Tahoma"/>
          <w:b/>
          <w:bCs/>
          <w:color w:val="000000" w:themeColor="text1"/>
        </w:rPr>
        <w:t>:</w:t>
      </w:r>
      <w:r w:rsidR="00A83987" w:rsidRPr="00DB3A54">
        <w:rPr>
          <w:rFonts w:ascii="Tahoma" w:hAnsi="Tahoma" w:cs="Tahoma"/>
          <w:color w:val="000000" w:themeColor="text1"/>
        </w:rPr>
        <w:t xml:space="preserve"> </w:t>
      </w:r>
      <w:r w:rsidR="009B3BF9" w:rsidRPr="00DB3A54">
        <w:rPr>
          <w:rFonts w:ascii="Tahoma" w:hAnsi="Tahoma" w:cs="Tahoma"/>
          <w:color w:val="000000" w:themeColor="text1"/>
        </w:rPr>
        <w:t xml:space="preserve">The Seller warrants that at the execution of this Agreement, there are no outstanding </w:t>
      </w:r>
      <w:r w:rsidR="008C097B" w:rsidRPr="00DB3A54">
        <w:rPr>
          <w:rFonts w:ascii="Tahoma" w:hAnsi="Tahoma" w:cs="Tahoma"/>
          <w:color w:val="000000" w:themeColor="text1"/>
        </w:rPr>
        <w:t>fees</w:t>
      </w:r>
      <w:r w:rsidR="000C1E24" w:rsidRPr="00DB3A54">
        <w:rPr>
          <w:rFonts w:ascii="Tahoma" w:hAnsi="Tahoma" w:cs="Tahoma"/>
          <w:color w:val="000000" w:themeColor="text1"/>
        </w:rPr>
        <w:t>,</w:t>
      </w:r>
      <w:r w:rsidR="008C097B" w:rsidRPr="00DB3A54">
        <w:rPr>
          <w:rFonts w:ascii="Tahoma" w:hAnsi="Tahoma" w:cs="Tahoma"/>
          <w:color w:val="000000" w:themeColor="text1"/>
        </w:rPr>
        <w:t xml:space="preserve"> taxe</w:t>
      </w:r>
      <w:r w:rsidR="000C1E24" w:rsidRPr="00DB3A54">
        <w:rPr>
          <w:rFonts w:ascii="Tahoma" w:hAnsi="Tahoma" w:cs="Tahoma"/>
          <w:color w:val="000000" w:themeColor="text1"/>
        </w:rPr>
        <w:t>s, dutie</w:t>
      </w:r>
      <w:r w:rsidR="008C097B" w:rsidRPr="00DB3A54">
        <w:rPr>
          <w:rFonts w:ascii="Tahoma" w:hAnsi="Tahoma" w:cs="Tahoma"/>
          <w:color w:val="000000" w:themeColor="text1"/>
        </w:rPr>
        <w:t xml:space="preserve">s or penalties outstanding against the registration of the </w:t>
      </w:r>
      <w:r w:rsidR="00E8703B" w:rsidRPr="00DB3A54">
        <w:rPr>
          <w:rFonts w:ascii="Tahoma" w:hAnsi="Tahoma" w:cs="Tahoma"/>
          <w:color w:val="000000" w:themeColor="text1"/>
        </w:rPr>
        <w:t>Vehicle</w:t>
      </w:r>
      <w:r w:rsidR="008C097B" w:rsidRPr="00DB3A54">
        <w:rPr>
          <w:rFonts w:ascii="Tahoma" w:hAnsi="Tahoma" w:cs="Tahoma"/>
          <w:color w:val="000000" w:themeColor="text1"/>
        </w:rPr>
        <w:t xml:space="preserve">. </w:t>
      </w:r>
    </w:p>
    <w:p w14:paraId="3F863C38" w14:textId="269D7775" w:rsidR="00C31C50" w:rsidRPr="00DB3A54" w:rsidRDefault="009721B2" w:rsidP="00C31C50">
      <w:pPr>
        <w:pStyle w:val="ListParagraph"/>
        <w:numPr>
          <w:ilvl w:val="1"/>
          <w:numId w:val="18"/>
        </w:numPr>
        <w:spacing w:before="240" w:line="360" w:lineRule="auto"/>
        <w:contextualSpacing w:val="0"/>
        <w:rPr>
          <w:rFonts w:ascii="Tahoma" w:hAnsi="Tahoma" w:cs="Tahoma"/>
          <w:b/>
          <w:bCs/>
          <w:color w:val="000000" w:themeColor="text1"/>
        </w:rPr>
      </w:pPr>
      <w:r w:rsidRPr="00DB3A54">
        <w:rPr>
          <w:rFonts w:ascii="Tahoma" w:hAnsi="Tahoma" w:cs="Tahoma"/>
          <w:b/>
          <w:bCs/>
          <w:color w:val="000000" w:themeColor="text1"/>
        </w:rPr>
        <w:t>Odometer Declaration</w:t>
      </w:r>
      <w:r w:rsidR="001F3C33" w:rsidRPr="00DB3A54">
        <w:rPr>
          <w:rFonts w:ascii="Tahoma" w:hAnsi="Tahoma" w:cs="Tahoma"/>
          <w:color w:val="000000" w:themeColor="text1"/>
        </w:rPr>
        <w:t xml:space="preserve"> </w:t>
      </w:r>
      <w:r w:rsidR="001F3C33" w:rsidRPr="00DB3A54">
        <w:rPr>
          <w:rFonts w:ascii="Tahoma" w:hAnsi="Tahoma" w:cs="Tahoma"/>
          <w:b/>
          <w:bCs/>
          <w:i/>
          <w:iCs/>
          <w:color w:val="000000" w:themeColor="text1"/>
        </w:rPr>
        <w:t>(IF APPLICABLE):</w:t>
      </w:r>
      <w:r w:rsidR="001F3C33" w:rsidRPr="00DB3A54">
        <w:rPr>
          <w:rFonts w:ascii="Tahoma" w:hAnsi="Tahoma" w:cs="Tahoma"/>
          <w:color w:val="000000" w:themeColor="text1"/>
        </w:rPr>
        <w:t xml:space="preserve"> </w:t>
      </w:r>
      <w:r w:rsidR="00204492" w:rsidRPr="00DB3A54">
        <w:rPr>
          <w:rFonts w:ascii="Tahoma" w:hAnsi="Tahoma" w:cs="Tahoma"/>
          <w:color w:val="000000" w:themeColor="text1"/>
        </w:rPr>
        <w:t xml:space="preserve">The Seller hereby states that the odometer in the </w:t>
      </w:r>
      <w:r w:rsidR="00E8703B" w:rsidRPr="00DB3A54">
        <w:rPr>
          <w:rFonts w:ascii="Tahoma" w:hAnsi="Tahoma" w:cs="Tahoma"/>
          <w:color w:val="000000" w:themeColor="text1"/>
        </w:rPr>
        <w:t>Vehicle</w:t>
      </w:r>
      <w:r w:rsidR="00765E78" w:rsidRPr="00DB3A54">
        <w:rPr>
          <w:rFonts w:ascii="Tahoma" w:hAnsi="Tahoma" w:cs="Tahoma"/>
          <w:color w:val="000000" w:themeColor="text1"/>
        </w:rPr>
        <w:t xml:space="preserve"> now</w:t>
      </w:r>
      <w:r w:rsidR="00204492" w:rsidRPr="00DB3A54">
        <w:rPr>
          <w:rFonts w:ascii="Tahoma" w:hAnsi="Tahoma" w:cs="Tahoma"/>
          <w:color w:val="000000" w:themeColor="text1"/>
        </w:rPr>
        <w:t xml:space="preserve"> reads __________miles and to the best of Seller’s knowledge it reflects the actual mileage of the </w:t>
      </w:r>
      <w:r w:rsidR="00E8703B" w:rsidRPr="00DB3A54">
        <w:rPr>
          <w:rFonts w:ascii="Tahoma" w:hAnsi="Tahoma" w:cs="Tahoma"/>
          <w:color w:val="000000" w:themeColor="text1"/>
        </w:rPr>
        <w:t>Vehicle</w:t>
      </w:r>
      <w:r w:rsidR="00765E78" w:rsidRPr="00DB3A54">
        <w:rPr>
          <w:rFonts w:ascii="Tahoma" w:hAnsi="Tahoma" w:cs="Tahoma"/>
          <w:color w:val="000000" w:themeColor="text1"/>
        </w:rPr>
        <w:t xml:space="preserve"> described</w:t>
      </w:r>
      <w:r w:rsidR="00204492" w:rsidRPr="00DB3A54">
        <w:rPr>
          <w:rFonts w:ascii="Tahoma" w:hAnsi="Tahoma" w:cs="Tahoma"/>
          <w:color w:val="000000" w:themeColor="text1"/>
        </w:rPr>
        <w:t xml:space="preserve"> herein.</w:t>
      </w:r>
    </w:p>
    <w:p w14:paraId="5D9B139B" w14:textId="7EFC12AC" w:rsidR="00C31C50" w:rsidRPr="00DB3A54" w:rsidRDefault="00747EE6" w:rsidP="00C31C50">
      <w:pPr>
        <w:pStyle w:val="ListParagraph"/>
        <w:numPr>
          <w:ilvl w:val="1"/>
          <w:numId w:val="18"/>
        </w:numPr>
        <w:spacing w:before="240" w:line="360" w:lineRule="auto"/>
        <w:contextualSpacing w:val="0"/>
        <w:rPr>
          <w:rFonts w:ascii="Tahoma" w:hAnsi="Tahoma" w:cs="Tahoma"/>
          <w:b/>
          <w:bCs/>
          <w:color w:val="000000" w:themeColor="text1"/>
        </w:rPr>
      </w:pPr>
      <w:r w:rsidRPr="00DB3A54">
        <w:rPr>
          <w:rFonts w:ascii="Tahoma" w:hAnsi="Tahoma" w:cs="Tahoma"/>
          <w:b/>
          <w:bCs/>
          <w:color w:val="000000" w:themeColor="text1"/>
        </w:rPr>
        <w:t>Buyer Representation</w:t>
      </w:r>
      <w:r w:rsidR="00B23D71" w:rsidRPr="00DB3A54">
        <w:rPr>
          <w:rFonts w:ascii="Tahoma" w:hAnsi="Tahoma" w:cs="Tahoma"/>
          <w:b/>
          <w:bCs/>
          <w:color w:val="000000" w:themeColor="text1"/>
        </w:rPr>
        <w:t>:</w:t>
      </w:r>
      <w:r w:rsidRPr="00DB3A54">
        <w:rPr>
          <w:rFonts w:ascii="Tahoma" w:hAnsi="Tahoma" w:cs="Tahoma"/>
          <w:color w:val="000000" w:themeColor="text1"/>
        </w:rPr>
        <w:t xml:space="preserve"> The individual signing this agreement on behalf of the Buyer hereby represents to the Seller that he or she has the power and authority to do so on behalf of the Buyer.</w:t>
      </w:r>
      <w:r w:rsidR="005E3F49" w:rsidRPr="00DB3A54">
        <w:rPr>
          <w:rFonts w:ascii="Tahoma" w:hAnsi="Tahoma" w:cs="Tahoma"/>
          <w:color w:val="000000" w:themeColor="text1"/>
        </w:rPr>
        <w:t xml:space="preserve"> </w:t>
      </w:r>
    </w:p>
    <w:p w14:paraId="71FE6E7E" w14:textId="77777777" w:rsidR="00C31C50" w:rsidRPr="00DB3A54" w:rsidRDefault="00601883" w:rsidP="00C31C50">
      <w:pPr>
        <w:pStyle w:val="ListParagraph"/>
        <w:numPr>
          <w:ilvl w:val="0"/>
          <w:numId w:val="18"/>
        </w:numPr>
        <w:spacing w:before="240" w:line="360" w:lineRule="auto"/>
        <w:contextualSpacing w:val="0"/>
        <w:rPr>
          <w:rFonts w:ascii="Tahoma" w:hAnsi="Tahoma" w:cs="Tahoma"/>
          <w:b/>
          <w:bCs/>
          <w:color w:val="000000" w:themeColor="text1"/>
        </w:rPr>
      </w:pPr>
      <w:r w:rsidRPr="00DB3A54">
        <w:rPr>
          <w:rFonts w:ascii="Tahoma" w:hAnsi="Tahoma" w:cs="Tahoma"/>
          <w:b/>
          <w:bCs/>
          <w:color w:val="000000" w:themeColor="text1"/>
        </w:rPr>
        <w:t>WAIVER</w:t>
      </w:r>
    </w:p>
    <w:p w14:paraId="3F64A591" w14:textId="77777777" w:rsidR="008D5657" w:rsidRPr="00DB3A54" w:rsidRDefault="004464D1" w:rsidP="00C31C50">
      <w:pPr>
        <w:pStyle w:val="ListParagraph"/>
        <w:spacing w:before="240" w:line="360" w:lineRule="auto"/>
        <w:ind w:left="1440" w:firstLine="0"/>
        <w:contextualSpacing w:val="0"/>
        <w:rPr>
          <w:rFonts w:ascii="Tahoma" w:hAnsi="Tahoma" w:cs="Tahoma"/>
          <w:color w:val="000000" w:themeColor="text1"/>
        </w:rPr>
      </w:pPr>
      <w:r w:rsidRPr="00DB3A54">
        <w:rPr>
          <w:rFonts w:ascii="Tahoma" w:hAnsi="Tahoma" w:cs="Tahoma"/>
          <w:color w:val="000000" w:themeColor="text1"/>
        </w:rPr>
        <w:t>Any delay, neglect or forbearance on the part of one Party in enforcing the Agreement against the other Party shall not be deemed to be a waiver and shall not prejudice the right of such Party to enforce the Agreement.</w:t>
      </w:r>
    </w:p>
    <w:p w14:paraId="70E2B77E" w14:textId="77777777" w:rsidR="008D5657" w:rsidRPr="00DB3A54" w:rsidRDefault="00347500" w:rsidP="008D5657">
      <w:pPr>
        <w:pStyle w:val="ListParagraph"/>
        <w:numPr>
          <w:ilvl w:val="0"/>
          <w:numId w:val="18"/>
        </w:numPr>
        <w:spacing w:before="240" w:line="360" w:lineRule="auto"/>
        <w:contextualSpacing w:val="0"/>
        <w:rPr>
          <w:rFonts w:ascii="Tahoma" w:hAnsi="Tahoma" w:cs="Tahoma"/>
          <w:b/>
          <w:bCs/>
          <w:color w:val="000000" w:themeColor="text1"/>
        </w:rPr>
      </w:pPr>
      <w:r w:rsidRPr="00DB3A54">
        <w:rPr>
          <w:rFonts w:ascii="Tahoma" w:hAnsi="Tahoma" w:cs="Tahoma"/>
          <w:b/>
          <w:bCs/>
          <w:color w:val="000000" w:themeColor="text1"/>
        </w:rPr>
        <w:t xml:space="preserve">INDEMNIFICATION </w:t>
      </w:r>
      <w:r w:rsidR="003E775D" w:rsidRPr="00DB3A54">
        <w:rPr>
          <w:rFonts w:ascii="Tahoma" w:hAnsi="Tahoma" w:cs="Tahoma"/>
          <w:b/>
          <w:bCs/>
          <w:color w:val="000000" w:themeColor="text1"/>
        </w:rPr>
        <w:t>AND LIMITATION OF LIABILITY</w:t>
      </w:r>
    </w:p>
    <w:p w14:paraId="0D952D85" w14:textId="77777777" w:rsidR="00013914" w:rsidRPr="00DB3A54" w:rsidRDefault="0005537C" w:rsidP="00013914">
      <w:pPr>
        <w:pStyle w:val="ListParagraph"/>
        <w:numPr>
          <w:ilvl w:val="1"/>
          <w:numId w:val="18"/>
        </w:numPr>
        <w:spacing w:before="240" w:line="360" w:lineRule="auto"/>
        <w:contextualSpacing w:val="0"/>
        <w:rPr>
          <w:rFonts w:ascii="Tahoma" w:hAnsi="Tahoma" w:cs="Tahoma"/>
          <w:b/>
          <w:bCs/>
          <w:color w:val="000000" w:themeColor="text1"/>
        </w:rPr>
      </w:pPr>
      <w:r w:rsidRPr="00DB3A54">
        <w:rPr>
          <w:rFonts w:ascii="Tahoma" w:hAnsi="Tahoma" w:cs="Tahoma"/>
          <w:color w:val="000000" w:themeColor="text1"/>
        </w:rPr>
        <w:t xml:space="preserve">Should any party materially breach this agreement (including representations and warranties made to the other party), the non-breaching party shall be indemnified by the breaching party for its reasonable </w:t>
      </w:r>
      <w:proofErr w:type="spellStart"/>
      <w:r w:rsidRPr="00DB3A54">
        <w:rPr>
          <w:rFonts w:ascii="Tahoma" w:hAnsi="Tahoma" w:cs="Tahoma"/>
          <w:color w:val="000000" w:themeColor="text1"/>
        </w:rPr>
        <w:t>attorneys</w:t>
      </w:r>
      <w:proofErr w:type="spellEnd"/>
      <w:r w:rsidRPr="00DB3A54">
        <w:rPr>
          <w:rFonts w:ascii="Tahoma" w:hAnsi="Tahoma" w:cs="Tahoma"/>
          <w:color w:val="000000" w:themeColor="text1"/>
        </w:rPr>
        <w:t xml:space="preserve"> fees and out-of-pocket costs which in any way relate to, or were precipitated by, the breach of this </w:t>
      </w:r>
      <w:r w:rsidR="006553EA" w:rsidRPr="00DB3A54">
        <w:rPr>
          <w:rFonts w:ascii="Tahoma" w:hAnsi="Tahoma" w:cs="Tahoma"/>
          <w:color w:val="000000" w:themeColor="text1"/>
        </w:rPr>
        <w:t>Agreement</w:t>
      </w:r>
      <w:r w:rsidRPr="00DB3A54">
        <w:rPr>
          <w:rFonts w:ascii="Tahoma" w:hAnsi="Tahoma" w:cs="Tahoma"/>
          <w:color w:val="000000" w:themeColor="text1"/>
        </w:rPr>
        <w:t>. This provision shall not limit in any way the remedies either party may have otherwise possessed in law or equity relative to a breach of this contract. The term "</w:t>
      </w:r>
      <w:proofErr w:type="spellStart"/>
      <w:r w:rsidRPr="00DB3A54">
        <w:rPr>
          <w:rFonts w:ascii="Tahoma" w:hAnsi="Tahoma" w:cs="Tahoma"/>
          <w:color w:val="000000" w:themeColor="text1"/>
        </w:rPr>
        <w:t>outof</w:t>
      </w:r>
      <w:proofErr w:type="spellEnd"/>
      <w:r w:rsidRPr="00DB3A54">
        <w:rPr>
          <w:rFonts w:ascii="Tahoma" w:hAnsi="Tahoma" w:cs="Tahoma"/>
          <w:color w:val="000000" w:themeColor="text1"/>
        </w:rPr>
        <w:t>-pocket costs</w:t>
      </w:r>
      <w:r w:rsidR="006553EA" w:rsidRPr="00DB3A54">
        <w:rPr>
          <w:rFonts w:ascii="Tahoma" w:hAnsi="Tahoma" w:cs="Tahoma"/>
          <w:color w:val="000000" w:themeColor="text1"/>
        </w:rPr>
        <w:t>”</w:t>
      </w:r>
      <w:r w:rsidRPr="00DB3A54">
        <w:rPr>
          <w:rFonts w:ascii="Tahoma" w:hAnsi="Tahoma" w:cs="Tahoma"/>
          <w:color w:val="000000" w:themeColor="text1"/>
        </w:rPr>
        <w:t xml:space="preserve"> shall not include lost profits.</w:t>
      </w:r>
    </w:p>
    <w:p w14:paraId="1CD62DA3" w14:textId="77777777" w:rsidR="00013914" w:rsidRPr="00DB3A54" w:rsidRDefault="003E775D" w:rsidP="00013914">
      <w:pPr>
        <w:pStyle w:val="ListParagraph"/>
        <w:numPr>
          <w:ilvl w:val="1"/>
          <w:numId w:val="18"/>
        </w:numPr>
        <w:spacing w:before="240" w:line="360" w:lineRule="auto"/>
        <w:contextualSpacing w:val="0"/>
        <w:rPr>
          <w:rFonts w:ascii="Tahoma" w:hAnsi="Tahoma" w:cs="Tahoma"/>
          <w:b/>
          <w:bCs/>
          <w:color w:val="000000" w:themeColor="text1"/>
        </w:rPr>
      </w:pPr>
      <w:r w:rsidRPr="00DB3A54">
        <w:rPr>
          <w:rFonts w:ascii="Tahoma" w:hAnsi="Tahoma" w:cs="Tahoma"/>
          <w:color w:val="000000" w:themeColor="text1"/>
        </w:rPr>
        <w:t>The Buyer agrees to indemnify and hold the Seller harmless from any claims, losses, damages, or liabilities arising after delivery, including accidents, mechanical failures, misuse, or regulatory violations.</w:t>
      </w:r>
    </w:p>
    <w:p w14:paraId="5DA3650D" w14:textId="77777777" w:rsidR="00A868A3" w:rsidRPr="00DB3A54" w:rsidRDefault="00C9323B" w:rsidP="00A868A3">
      <w:pPr>
        <w:pStyle w:val="ListParagraph"/>
        <w:numPr>
          <w:ilvl w:val="1"/>
          <w:numId w:val="18"/>
        </w:numPr>
        <w:spacing w:before="240" w:line="360" w:lineRule="auto"/>
        <w:contextualSpacing w:val="0"/>
        <w:rPr>
          <w:rFonts w:ascii="Tahoma" w:hAnsi="Tahoma" w:cs="Tahoma"/>
          <w:b/>
          <w:bCs/>
          <w:color w:val="000000" w:themeColor="text1"/>
        </w:rPr>
      </w:pPr>
      <w:r w:rsidRPr="00DB3A54">
        <w:rPr>
          <w:rFonts w:ascii="Tahoma" w:hAnsi="Tahoma" w:cs="Tahoma"/>
          <w:color w:val="000000" w:themeColor="text1"/>
        </w:rPr>
        <w:t xml:space="preserve">To the fullest extent permitted by law, the Seller’s liability is strictly limited to the </w:t>
      </w:r>
      <w:r w:rsidRPr="00DB3A54">
        <w:rPr>
          <w:rStyle w:val="Strong"/>
          <w:rFonts w:ascii="Tahoma" w:hAnsi="Tahoma" w:cs="Tahoma"/>
          <w:b w:val="0"/>
          <w:bCs w:val="0"/>
          <w:color w:val="000000" w:themeColor="text1"/>
        </w:rPr>
        <w:t>amount paid</w:t>
      </w:r>
      <w:r w:rsidRPr="00DB3A54">
        <w:rPr>
          <w:rFonts w:ascii="Tahoma" w:hAnsi="Tahoma" w:cs="Tahoma"/>
          <w:color w:val="000000" w:themeColor="text1"/>
        </w:rPr>
        <w:t xml:space="preserve"> for the Vehicle. The Seller shall not be liable for:</w:t>
      </w:r>
    </w:p>
    <w:p w14:paraId="42D20303" w14:textId="77777777" w:rsidR="00A868A3" w:rsidRPr="00DB3A54" w:rsidRDefault="00C9323B" w:rsidP="00A868A3">
      <w:pPr>
        <w:pStyle w:val="ListParagraph"/>
        <w:numPr>
          <w:ilvl w:val="2"/>
          <w:numId w:val="18"/>
        </w:numPr>
        <w:spacing w:before="240" w:line="360" w:lineRule="auto"/>
        <w:rPr>
          <w:rFonts w:ascii="Tahoma" w:hAnsi="Tahoma" w:cs="Tahoma"/>
          <w:b/>
          <w:bCs/>
          <w:color w:val="000000" w:themeColor="text1"/>
        </w:rPr>
      </w:pPr>
      <w:r w:rsidRPr="00DB3A54">
        <w:rPr>
          <w:rFonts w:ascii="Tahoma" w:hAnsi="Tahoma" w:cs="Tahoma"/>
          <w:color w:val="000000" w:themeColor="text1"/>
        </w:rPr>
        <w:t>consequential or incidental damages,</w:t>
      </w:r>
    </w:p>
    <w:p w14:paraId="7FB45080" w14:textId="77777777" w:rsidR="00A868A3" w:rsidRPr="00DB3A54" w:rsidRDefault="00C9323B" w:rsidP="00A868A3">
      <w:pPr>
        <w:pStyle w:val="ListParagraph"/>
        <w:numPr>
          <w:ilvl w:val="2"/>
          <w:numId w:val="18"/>
        </w:numPr>
        <w:spacing w:before="240" w:line="360" w:lineRule="auto"/>
        <w:rPr>
          <w:rFonts w:ascii="Tahoma" w:hAnsi="Tahoma" w:cs="Tahoma"/>
          <w:b/>
          <w:bCs/>
          <w:color w:val="000000" w:themeColor="text1"/>
        </w:rPr>
      </w:pPr>
      <w:r w:rsidRPr="00DB3A54">
        <w:rPr>
          <w:rFonts w:ascii="Tahoma" w:hAnsi="Tahoma" w:cs="Tahoma"/>
          <w:color w:val="000000" w:themeColor="text1"/>
        </w:rPr>
        <w:t>loss of use, downtime, or inconvenience,</w:t>
      </w:r>
    </w:p>
    <w:p w14:paraId="32D1BFCC" w14:textId="77777777" w:rsidR="00A868A3" w:rsidRPr="00DB3A54" w:rsidRDefault="00C9323B" w:rsidP="00A868A3">
      <w:pPr>
        <w:pStyle w:val="ListParagraph"/>
        <w:numPr>
          <w:ilvl w:val="2"/>
          <w:numId w:val="18"/>
        </w:numPr>
        <w:spacing w:before="240" w:line="360" w:lineRule="auto"/>
        <w:rPr>
          <w:rFonts w:ascii="Tahoma" w:hAnsi="Tahoma" w:cs="Tahoma"/>
          <w:b/>
          <w:bCs/>
          <w:color w:val="000000" w:themeColor="text1"/>
        </w:rPr>
      </w:pPr>
      <w:r w:rsidRPr="00DB3A54">
        <w:rPr>
          <w:rFonts w:ascii="Tahoma" w:hAnsi="Tahoma" w:cs="Tahoma"/>
          <w:color w:val="000000" w:themeColor="text1"/>
        </w:rPr>
        <w:t>repairs, replacements, or towing,</w:t>
      </w:r>
      <w:r w:rsidRPr="00DB3A54">
        <w:rPr>
          <w:rFonts w:ascii="Tahoma" w:hAnsi="Tahoma" w:cs="Tahoma"/>
          <w:color w:val="000000" w:themeColor="text1"/>
        </w:rPr>
        <w:br/>
        <w:t>except where prohibited by mandatory law.</w:t>
      </w:r>
    </w:p>
    <w:p w14:paraId="67458CD1" w14:textId="177C1CEC" w:rsidR="006D6927" w:rsidRPr="00DB3A54" w:rsidRDefault="00932F7B" w:rsidP="00E906DB">
      <w:pPr>
        <w:pStyle w:val="ListParagraph"/>
        <w:numPr>
          <w:ilvl w:val="0"/>
          <w:numId w:val="18"/>
        </w:numPr>
        <w:spacing w:before="240" w:line="360" w:lineRule="auto"/>
        <w:rPr>
          <w:rFonts w:ascii="Tahoma" w:hAnsi="Tahoma" w:cs="Tahoma"/>
          <w:b/>
          <w:bCs/>
          <w:color w:val="000000" w:themeColor="text1"/>
        </w:rPr>
      </w:pPr>
      <w:r w:rsidRPr="00DB3A54">
        <w:rPr>
          <w:rFonts w:ascii="Tahoma" w:hAnsi="Tahoma" w:cs="Tahoma"/>
          <w:b/>
          <w:bCs/>
          <w:color w:val="000000" w:themeColor="text1"/>
        </w:rPr>
        <w:t xml:space="preserve"> </w:t>
      </w:r>
      <w:r w:rsidR="006D6927" w:rsidRPr="00DB3A54">
        <w:rPr>
          <w:rFonts w:ascii="Tahoma" w:hAnsi="Tahoma" w:cs="Tahoma"/>
          <w:b/>
          <w:bCs/>
          <w:color w:val="000000" w:themeColor="text1"/>
        </w:rPr>
        <w:t xml:space="preserve">COSTS </w:t>
      </w:r>
    </w:p>
    <w:p w14:paraId="1234FD8B" w14:textId="27757374" w:rsidR="006D6927" w:rsidRPr="00DB3A54" w:rsidRDefault="006D6927" w:rsidP="005E7C45">
      <w:pPr>
        <w:pStyle w:val="ListParagraph"/>
        <w:spacing w:before="240" w:line="360" w:lineRule="auto"/>
        <w:ind w:left="1440" w:firstLine="0"/>
        <w:contextualSpacing w:val="0"/>
        <w:rPr>
          <w:rFonts w:ascii="Tahoma" w:hAnsi="Tahoma" w:cs="Tahoma"/>
          <w:color w:val="000000" w:themeColor="text1"/>
        </w:rPr>
      </w:pPr>
      <w:r w:rsidRPr="00DB3A54">
        <w:rPr>
          <w:rFonts w:ascii="Tahoma" w:hAnsi="Tahoma" w:cs="Tahoma"/>
          <w:color w:val="000000" w:themeColor="text1"/>
        </w:rPr>
        <w:t>Each party will pay the costs and expenses incurred by it in connection with any due diligence investigations and the negotiation of entering into and completion of this transaction.</w:t>
      </w:r>
    </w:p>
    <w:p w14:paraId="39EC78E9" w14:textId="4BDA053D" w:rsidR="00E906DB" w:rsidRPr="00DB3A54" w:rsidRDefault="005E7C45" w:rsidP="00E906DB">
      <w:pPr>
        <w:pStyle w:val="ListParagraph"/>
        <w:numPr>
          <w:ilvl w:val="0"/>
          <w:numId w:val="18"/>
        </w:numPr>
        <w:spacing w:before="240" w:line="360" w:lineRule="auto"/>
        <w:rPr>
          <w:rFonts w:ascii="Tahoma" w:hAnsi="Tahoma" w:cs="Tahoma"/>
          <w:b/>
          <w:bCs/>
          <w:color w:val="000000" w:themeColor="text1"/>
        </w:rPr>
      </w:pPr>
      <w:r w:rsidRPr="00DB3A54">
        <w:rPr>
          <w:rFonts w:ascii="Tahoma" w:hAnsi="Tahoma" w:cs="Tahoma"/>
          <w:b/>
          <w:bCs/>
          <w:color w:val="000000" w:themeColor="text1"/>
        </w:rPr>
        <w:t>TERMINATION</w:t>
      </w:r>
    </w:p>
    <w:p w14:paraId="19161EDE" w14:textId="13B768C1" w:rsidR="00C567B7" w:rsidRPr="00DB3A54" w:rsidRDefault="00F051ED" w:rsidP="00277762">
      <w:pPr>
        <w:pStyle w:val="ListParagraph"/>
        <w:numPr>
          <w:ilvl w:val="1"/>
          <w:numId w:val="18"/>
        </w:numPr>
        <w:spacing w:before="240" w:line="360" w:lineRule="auto"/>
        <w:contextualSpacing w:val="0"/>
        <w:rPr>
          <w:rFonts w:ascii="Tahoma" w:hAnsi="Tahoma" w:cs="Tahoma"/>
          <w:b/>
          <w:bCs/>
          <w:color w:val="000000" w:themeColor="text1"/>
        </w:rPr>
      </w:pPr>
      <w:r w:rsidRPr="00DB3A54">
        <w:rPr>
          <w:rFonts w:ascii="Tahoma" w:hAnsi="Tahoma" w:cs="Tahoma"/>
          <w:b/>
          <w:bCs/>
          <w:color w:val="000000" w:themeColor="text1"/>
        </w:rPr>
        <w:t>T</w:t>
      </w:r>
      <w:r w:rsidR="00C567B7" w:rsidRPr="00DB3A54">
        <w:rPr>
          <w:rFonts w:ascii="Tahoma" w:hAnsi="Tahoma" w:cs="Tahoma"/>
          <w:b/>
          <w:bCs/>
          <w:color w:val="000000" w:themeColor="text1"/>
        </w:rPr>
        <w:t>ermination by Seller:</w:t>
      </w:r>
      <w:r w:rsidR="00FA63A7" w:rsidRPr="00DB3A54">
        <w:rPr>
          <w:rFonts w:ascii="Tahoma" w:hAnsi="Tahoma" w:cs="Tahoma"/>
        </w:rPr>
        <w:t xml:space="preserve"> The Seller may terminate this Agreement immediately by written notice to the Buyer if: </w:t>
      </w:r>
      <w:r w:rsidR="00FA63A7" w:rsidRPr="00DB3A54">
        <w:rPr>
          <w:rFonts w:ascii="Tahoma" w:hAnsi="Tahoma" w:cs="Tahoma"/>
          <w:color w:val="000000" w:themeColor="text1"/>
        </w:rPr>
        <w:t xml:space="preserve"> the Buyer fails to complete payment as specified herein or breaches this Agreement; </w:t>
      </w:r>
      <w:r w:rsidR="00FA63A7" w:rsidRPr="00DB3A54">
        <w:rPr>
          <w:rFonts w:ascii="Tahoma" w:hAnsi="Tahoma" w:cs="Tahoma"/>
        </w:rPr>
        <w:t>the Buyer provides false or misleading information regarding their identity, financial standing, or ability to pay; the Buyer otherwise breaches any material term of this Agreement.</w:t>
      </w:r>
    </w:p>
    <w:p w14:paraId="31675045" w14:textId="07BE0451" w:rsidR="00F1496C" w:rsidRPr="00DB3A54" w:rsidRDefault="00FA63A7" w:rsidP="00277762">
      <w:pPr>
        <w:pStyle w:val="ListParagraph"/>
        <w:numPr>
          <w:ilvl w:val="1"/>
          <w:numId w:val="18"/>
        </w:numPr>
        <w:spacing w:before="240" w:line="360" w:lineRule="auto"/>
        <w:contextualSpacing w:val="0"/>
        <w:rPr>
          <w:rFonts w:ascii="Tahoma" w:hAnsi="Tahoma" w:cs="Tahoma"/>
          <w:b/>
          <w:bCs/>
          <w:color w:val="000000" w:themeColor="text1"/>
        </w:rPr>
      </w:pPr>
      <w:r w:rsidRPr="00DB3A54">
        <w:rPr>
          <w:rFonts w:ascii="Tahoma" w:hAnsi="Tahoma" w:cs="Tahoma"/>
          <w:b/>
          <w:bCs/>
          <w:color w:val="000000" w:themeColor="text1"/>
        </w:rPr>
        <w:t>Effect of Termination by Seller</w:t>
      </w:r>
      <w:r w:rsidRPr="00DB3A54">
        <w:rPr>
          <w:rFonts w:ascii="Tahoma" w:hAnsi="Tahoma" w:cs="Tahoma"/>
          <w:color w:val="000000" w:themeColor="text1"/>
        </w:rPr>
        <w:t>:</w:t>
      </w:r>
      <w:r w:rsidR="001F0D03" w:rsidRPr="00DB3A54">
        <w:rPr>
          <w:rFonts w:ascii="Tahoma" w:hAnsi="Tahoma" w:cs="Tahoma"/>
          <w:color w:val="000000" w:themeColor="text1"/>
        </w:rPr>
        <w:t xml:space="preserve"> </w:t>
      </w:r>
      <w:r w:rsidRPr="00DB3A54">
        <w:rPr>
          <w:rFonts w:ascii="Tahoma" w:hAnsi="Tahoma" w:cs="Tahoma"/>
          <w:color w:val="000000" w:themeColor="text1"/>
        </w:rPr>
        <w:t>The</w:t>
      </w:r>
      <w:r w:rsidR="002631E1" w:rsidRPr="00DB3A54">
        <w:rPr>
          <w:rFonts w:ascii="Tahoma" w:hAnsi="Tahoma" w:cs="Tahoma"/>
          <w:color w:val="000000" w:themeColor="text1"/>
        </w:rPr>
        <w:t xml:space="preserve"> Seller is entitled to forfeit </w:t>
      </w:r>
      <w:r w:rsidR="00472D19" w:rsidRPr="00DB3A54">
        <w:rPr>
          <w:rFonts w:ascii="Tahoma" w:hAnsi="Tahoma" w:cs="Tahoma"/>
          <w:color w:val="000000" w:themeColor="text1"/>
        </w:rPr>
        <w:t xml:space="preserve">and/or </w:t>
      </w:r>
      <w:r w:rsidR="00E06BC5" w:rsidRPr="00DB3A54">
        <w:rPr>
          <w:rFonts w:ascii="Tahoma" w:hAnsi="Tahoma" w:cs="Tahoma"/>
          <w:color w:val="000000" w:themeColor="text1"/>
        </w:rPr>
        <w:t>retain any deposit as liquidated damages</w:t>
      </w:r>
      <w:r w:rsidR="00E906DB" w:rsidRPr="00DB3A54">
        <w:rPr>
          <w:rFonts w:ascii="Tahoma" w:hAnsi="Tahoma" w:cs="Tahoma"/>
          <w:color w:val="000000" w:themeColor="text1"/>
        </w:rPr>
        <w:t xml:space="preserve"> and t</w:t>
      </w:r>
      <w:r w:rsidR="00E06BC5" w:rsidRPr="00DB3A54">
        <w:rPr>
          <w:rFonts w:ascii="Tahoma" w:hAnsi="Tahoma" w:cs="Tahoma"/>
          <w:color w:val="000000" w:themeColor="text1"/>
        </w:rPr>
        <w:t xml:space="preserve">he </w:t>
      </w:r>
      <w:r w:rsidR="00E8703B" w:rsidRPr="00DB3A54">
        <w:rPr>
          <w:rFonts w:ascii="Tahoma" w:hAnsi="Tahoma" w:cs="Tahoma"/>
          <w:color w:val="000000" w:themeColor="text1"/>
        </w:rPr>
        <w:t>Vehicle</w:t>
      </w:r>
      <w:r w:rsidR="001E4F77" w:rsidRPr="00DB3A54">
        <w:rPr>
          <w:rFonts w:ascii="Tahoma" w:hAnsi="Tahoma" w:cs="Tahoma"/>
          <w:color w:val="000000" w:themeColor="text1"/>
        </w:rPr>
        <w:t xml:space="preserve"> may</w:t>
      </w:r>
      <w:r w:rsidR="00E06BC5" w:rsidRPr="00DB3A54">
        <w:rPr>
          <w:rFonts w:ascii="Tahoma" w:hAnsi="Tahoma" w:cs="Tahoma"/>
          <w:color w:val="000000" w:themeColor="text1"/>
        </w:rPr>
        <w:t xml:space="preserve"> be resold without further obligation to the Buyer.</w:t>
      </w:r>
    </w:p>
    <w:p w14:paraId="309C5295" w14:textId="3C8B3D3C" w:rsidR="00015576" w:rsidRPr="00DB3A54" w:rsidRDefault="00015576" w:rsidP="00277762">
      <w:pPr>
        <w:pStyle w:val="ListParagraph"/>
        <w:numPr>
          <w:ilvl w:val="1"/>
          <w:numId w:val="18"/>
        </w:numPr>
        <w:spacing w:before="240" w:line="360" w:lineRule="auto"/>
        <w:contextualSpacing w:val="0"/>
        <w:rPr>
          <w:rFonts w:ascii="Tahoma" w:hAnsi="Tahoma" w:cs="Tahoma"/>
          <w:b/>
          <w:bCs/>
          <w:color w:val="000000" w:themeColor="text1"/>
        </w:rPr>
      </w:pPr>
      <w:r w:rsidRPr="00DB3A54">
        <w:rPr>
          <w:rFonts w:ascii="Tahoma" w:hAnsi="Tahoma" w:cs="Tahoma"/>
          <w:b/>
          <w:bCs/>
          <w:color w:val="000000" w:themeColor="text1"/>
        </w:rPr>
        <w:t xml:space="preserve">Termination by Buyer: </w:t>
      </w:r>
      <w:r w:rsidRPr="00DB3A54">
        <w:rPr>
          <w:rFonts w:ascii="Tahoma" w:hAnsi="Tahoma" w:cs="Tahoma"/>
        </w:rPr>
        <w:t xml:space="preserve">The Buyer may terminate this Agreement by written notice to the Seller if: </w:t>
      </w:r>
      <w:r w:rsidR="000913F8" w:rsidRPr="00DB3A54">
        <w:rPr>
          <w:rFonts w:ascii="Tahoma" w:hAnsi="Tahoma" w:cs="Tahoma"/>
        </w:rPr>
        <w:t>the Vehicle has a material defect or does not correspond to the description agreed upon; the Seller fails to deliver the Vehicle within the agreed delivery period without lawful excuse; any representation or warranty made by the Seller proves to be false or misleading in a material respect.</w:t>
      </w:r>
    </w:p>
    <w:p w14:paraId="40D89A32" w14:textId="691713EB" w:rsidR="00015576" w:rsidRPr="00DB3A54" w:rsidRDefault="00015576" w:rsidP="00277762">
      <w:pPr>
        <w:pStyle w:val="ListParagraph"/>
        <w:numPr>
          <w:ilvl w:val="1"/>
          <w:numId w:val="18"/>
        </w:numPr>
        <w:spacing w:before="240" w:line="360" w:lineRule="auto"/>
        <w:contextualSpacing w:val="0"/>
        <w:rPr>
          <w:rFonts w:ascii="Tahoma" w:hAnsi="Tahoma" w:cs="Tahoma"/>
          <w:b/>
          <w:bCs/>
          <w:color w:val="000000" w:themeColor="text1"/>
        </w:rPr>
      </w:pPr>
      <w:r w:rsidRPr="00DB3A54">
        <w:rPr>
          <w:rFonts w:ascii="Tahoma" w:hAnsi="Tahoma" w:cs="Tahoma"/>
          <w:b/>
          <w:bCs/>
          <w:color w:val="000000" w:themeColor="text1"/>
        </w:rPr>
        <w:t>Effect of Termination by Buyer:</w:t>
      </w:r>
      <w:r w:rsidR="00991AC7" w:rsidRPr="00DB3A54">
        <w:rPr>
          <w:rFonts w:ascii="Tahoma" w:hAnsi="Tahoma" w:cs="Tahoma"/>
          <w:b/>
          <w:bCs/>
          <w:color w:val="000000" w:themeColor="text1"/>
        </w:rPr>
        <w:t xml:space="preserve"> </w:t>
      </w:r>
      <w:r w:rsidR="00991AC7" w:rsidRPr="00DB3A54">
        <w:rPr>
          <w:rFonts w:ascii="Tahoma" w:hAnsi="Tahoma" w:cs="Tahoma"/>
        </w:rPr>
        <w:t>Any deposit paid by the Buyer shall be refunded in full, unless the termination arises from a breach or default by the Buyer, and the Buyer shall have no further obligation to make payment for the Vehicle.</w:t>
      </w:r>
    </w:p>
    <w:p w14:paraId="007ABF51" w14:textId="77777777" w:rsidR="00EF07CD" w:rsidRPr="00DB3A54" w:rsidRDefault="00EF07CD" w:rsidP="00277762">
      <w:pPr>
        <w:pStyle w:val="ListParagraph"/>
        <w:numPr>
          <w:ilvl w:val="1"/>
          <w:numId w:val="18"/>
        </w:numPr>
        <w:spacing w:before="240" w:line="360" w:lineRule="auto"/>
        <w:contextualSpacing w:val="0"/>
        <w:rPr>
          <w:rFonts w:ascii="Tahoma" w:hAnsi="Tahoma" w:cs="Tahoma"/>
          <w:b/>
          <w:bCs/>
          <w:color w:val="000000" w:themeColor="text1"/>
        </w:rPr>
      </w:pPr>
      <w:r w:rsidRPr="00DB3A54">
        <w:rPr>
          <w:rFonts w:ascii="Tahoma" w:hAnsi="Tahoma" w:cs="Tahoma"/>
          <w:b/>
          <w:bCs/>
          <w:color w:val="000000" w:themeColor="text1"/>
        </w:rPr>
        <w:t>Vehicle unavailability</w:t>
      </w:r>
      <w:r w:rsidRPr="00DB3A54">
        <w:rPr>
          <w:rFonts w:ascii="Tahoma" w:hAnsi="Tahoma" w:cs="Tahoma"/>
        </w:rPr>
        <w:t xml:space="preserve"> </w:t>
      </w:r>
    </w:p>
    <w:p w14:paraId="5B826E53" w14:textId="77777777" w:rsidR="00EF07CD" w:rsidRPr="00DB3A54" w:rsidRDefault="00EF07CD" w:rsidP="00EF07CD">
      <w:pPr>
        <w:pStyle w:val="ListParagraph"/>
        <w:numPr>
          <w:ilvl w:val="2"/>
          <w:numId w:val="18"/>
        </w:numPr>
        <w:spacing w:before="240" w:line="360" w:lineRule="auto"/>
        <w:rPr>
          <w:rFonts w:ascii="Tahoma" w:hAnsi="Tahoma" w:cs="Tahoma"/>
          <w:b/>
          <w:bCs/>
          <w:color w:val="000000" w:themeColor="text1"/>
        </w:rPr>
      </w:pPr>
      <w:r w:rsidRPr="00DB3A54">
        <w:rPr>
          <w:rFonts w:ascii="Tahoma" w:hAnsi="Tahoma" w:cs="Tahoma"/>
        </w:rPr>
        <w:t>If the Vehicle is not available for delivery on the agreed date due to circumstances beyond the Seller’s control, including but not limited to theft, accident, loss, or misallocation, the Seller shall notify the Buyer promptly.</w:t>
      </w:r>
    </w:p>
    <w:p w14:paraId="4429B6DA" w14:textId="4EA643C3" w:rsidR="00B223AB" w:rsidRPr="00DB3A54" w:rsidRDefault="00B223AB" w:rsidP="00EF07CD">
      <w:pPr>
        <w:pStyle w:val="ListParagraph"/>
        <w:numPr>
          <w:ilvl w:val="2"/>
          <w:numId w:val="18"/>
        </w:numPr>
        <w:spacing w:before="240" w:line="360" w:lineRule="auto"/>
        <w:rPr>
          <w:rFonts w:ascii="Tahoma" w:hAnsi="Tahoma" w:cs="Tahoma"/>
          <w:b/>
          <w:bCs/>
          <w:color w:val="000000" w:themeColor="text1"/>
        </w:rPr>
      </w:pPr>
      <w:r w:rsidRPr="00DB3A54">
        <w:rPr>
          <w:rFonts w:ascii="Tahoma" w:hAnsi="Tahoma" w:cs="Tahoma"/>
        </w:rPr>
        <w:t>In such an event, the Buyer may:</w:t>
      </w:r>
    </w:p>
    <w:p w14:paraId="5465599B" w14:textId="28C20F5B" w:rsidR="00B223AB" w:rsidRPr="00DB3A54" w:rsidRDefault="00B223AB" w:rsidP="00EF07CD">
      <w:pPr>
        <w:pStyle w:val="ListParagraph"/>
        <w:numPr>
          <w:ilvl w:val="3"/>
          <w:numId w:val="18"/>
        </w:numPr>
        <w:spacing w:before="240" w:line="360" w:lineRule="auto"/>
        <w:rPr>
          <w:rFonts w:ascii="Tahoma" w:hAnsi="Tahoma" w:cs="Tahoma"/>
          <w:b/>
          <w:bCs/>
          <w:color w:val="000000" w:themeColor="text1"/>
        </w:rPr>
      </w:pPr>
      <w:r w:rsidRPr="00DB3A54">
        <w:rPr>
          <w:rFonts w:ascii="Tahoma" w:hAnsi="Tahoma" w:cs="Tahoma"/>
        </w:rPr>
        <w:t>Accept a suitable substitute vehicle of comparable value and specifications, if available;  or</w:t>
      </w:r>
    </w:p>
    <w:p w14:paraId="4F78ADDF" w14:textId="5E60A384" w:rsidR="00B223AB" w:rsidRPr="00DB3A54" w:rsidRDefault="00B223AB" w:rsidP="00EF07CD">
      <w:pPr>
        <w:pStyle w:val="ListParagraph"/>
        <w:numPr>
          <w:ilvl w:val="3"/>
          <w:numId w:val="18"/>
        </w:numPr>
        <w:spacing w:before="240" w:line="360" w:lineRule="auto"/>
        <w:rPr>
          <w:rFonts w:ascii="Tahoma" w:hAnsi="Tahoma" w:cs="Tahoma"/>
          <w:b/>
          <w:bCs/>
          <w:color w:val="000000" w:themeColor="text1"/>
        </w:rPr>
      </w:pPr>
      <w:r w:rsidRPr="00DB3A54">
        <w:rPr>
          <w:rFonts w:ascii="Tahoma" w:hAnsi="Tahoma" w:cs="Tahoma"/>
        </w:rPr>
        <w:t>Terminate the Agreement</w:t>
      </w:r>
      <w:r w:rsidR="002135C8" w:rsidRPr="00DB3A54">
        <w:rPr>
          <w:rFonts w:ascii="Tahoma" w:hAnsi="Tahoma" w:cs="Tahoma"/>
        </w:rPr>
        <w:t xml:space="preserve"> in writing</w:t>
      </w:r>
      <w:r w:rsidRPr="00DB3A54">
        <w:rPr>
          <w:rFonts w:ascii="Tahoma" w:hAnsi="Tahoma" w:cs="Tahoma"/>
        </w:rPr>
        <w:t xml:space="preserve"> and receive a full refund of any deposit or payment made, without any further liability on the part of the Seller.</w:t>
      </w:r>
    </w:p>
    <w:p w14:paraId="77F31CF5" w14:textId="037902F3" w:rsidR="009D2359" w:rsidRPr="00DB3A54" w:rsidRDefault="00D319D9" w:rsidP="00277762">
      <w:pPr>
        <w:pStyle w:val="ListParagraph"/>
        <w:numPr>
          <w:ilvl w:val="2"/>
          <w:numId w:val="18"/>
        </w:numPr>
        <w:spacing w:before="240" w:line="360" w:lineRule="auto"/>
        <w:contextualSpacing w:val="0"/>
        <w:rPr>
          <w:rFonts w:ascii="Tahoma" w:hAnsi="Tahoma" w:cs="Tahoma"/>
          <w:b/>
          <w:bCs/>
          <w:color w:val="000000" w:themeColor="text1"/>
        </w:rPr>
      </w:pPr>
      <w:r w:rsidRPr="00DB3A54">
        <w:rPr>
          <w:rFonts w:ascii="Tahoma" w:hAnsi="Tahoma" w:cs="Tahoma"/>
        </w:rPr>
        <w:t>The Seller shall not be liable for any indirect, consequential, or incidental losses, including loss of use or opportunity, arising from the unavailability of the Vehicle.</w:t>
      </w:r>
    </w:p>
    <w:p w14:paraId="42E5C519" w14:textId="58D07A26" w:rsidR="00DD5917" w:rsidRPr="00DB3A54" w:rsidRDefault="00DD5917" w:rsidP="009D2359">
      <w:pPr>
        <w:pStyle w:val="ListParagraph"/>
        <w:numPr>
          <w:ilvl w:val="1"/>
          <w:numId w:val="18"/>
        </w:numPr>
        <w:spacing w:before="240" w:line="360" w:lineRule="auto"/>
        <w:contextualSpacing w:val="0"/>
        <w:rPr>
          <w:rFonts w:ascii="Tahoma" w:hAnsi="Tahoma" w:cs="Tahoma"/>
          <w:b/>
          <w:bCs/>
          <w:color w:val="000000" w:themeColor="text1"/>
        </w:rPr>
      </w:pPr>
      <w:r w:rsidRPr="00DB3A54">
        <w:rPr>
          <w:rFonts w:ascii="Tahoma" w:hAnsi="Tahoma" w:cs="Tahoma"/>
          <w:b/>
          <w:bCs/>
          <w:color w:val="000000" w:themeColor="text1"/>
        </w:rPr>
        <w:t xml:space="preserve">Mutual Termination: </w:t>
      </w:r>
      <w:r w:rsidR="00231391" w:rsidRPr="00DB3A54">
        <w:rPr>
          <w:rFonts w:ascii="Tahoma" w:hAnsi="Tahoma" w:cs="Tahoma"/>
        </w:rPr>
        <w:t>The Parties may mutually agree in writing to terminate this Agreement at any time. In such cases, the Parties shall agree in writing on the treatment of any payments made, including deposits, and any penalties or costs incurred.</w:t>
      </w:r>
    </w:p>
    <w:p w14:paraId="095AE3E1" w14:textId="77777777" w:rsidR="00A059C5" w:rsidRPr="00DB3A54" w:rsidRDefault="00A059C5" w:rsidP="009D2359">
      <w:pPr>
        <w:pStyle w:val="ListParagraph"/>
        <w:numPr>
          <w:ilvl w:val="1"/>
          <w:numId w:val="18"/>
        </w:numPr>
        <w:spacing w:before="240" w:line="360" w:lineRule="auto"/>
        <w:contextualSpacing w:val="0"/>
        <w:rPr>
          <w:rFonts w:ascii="Tahoma" w:hAnsi="Tahoma" w:cs="Tahoma"/>
          <w:b/>
          <w:bCs/>
          <w:color w:val="000000" w:themeColor="text1"/>
        </w:rPr>
      </w:pPr>
      <w:r w:rsidRPr="00DB3A54">
        <w:rPr>
          <w:rFonts w:ascii="Tahoma" w:hAnsi="Tahoma" w:cs="Tahoma"/>
          <w:b/>
          <w:bCs/>
        </w:rPr>
        <w:t>General Provisions:</w:t>
      </w:r>
    </w:p>
    <w:p w14:paraId="060BCC77" w14:textId="77777777" w:rsidR="00A059C5" w:rsidRPr="00DB3A54" w:rsidRDefault="00D319D9" w:rsidP="00A059C5">
      <w:pPr>
        <w:pStyle w:val="ListParagraph"/>
        <w:numPr>
          <w:ilvl w:val="2"/>
          <w:numId w:val="18"/>
        </w:numPr>
        <w:spacing w:before="240" w:line="360" w:lineRule="auto"/>
        <w:contextualSpacing w:val="0"/>
        <w:rPr>
          <w:rFonts w:ascii="Tahoma" w:hAnsi="Tahoma" w:cs="Tahoma"/>
          <w:b/>
          <w:bCs/>
          <w:color w:val="000000" w:themeColor="text1"/>
        </w:rPr>
      </w:pPr>
      <w:r w:rsidRPr="00DB3A54">
        <w:rPr>
          <w:rFonts w:ascii="Tahoma" w:hAnsi="Tahoma" w:cs="Tahoma"/>
        </w:rPr>
        <w:t>Any rights to terminate or claim damages under this clause are in addition to, and do not limit, the Seller’s other rights under this Agreement.</w:t>
      </w:r>
    </w:p>
    <w:p w14:paraId="2B4BE63C" w14:textId="4F5FEDAA" w:rsidR="00A059C5" w:rsidRPr="00DB3A54" w:rsidRDefault="00A059C5" w:rsidP="006D1680">
      <w:pPr>
        <w:pStyle w:val="ListParagraph"/>
        <w:numPr>
          <w:ilvl w:val="2"/>
          <w:numId w:val="18"/>
        </w:numPr>
        <w:spacing w:before="240" w:line="360" w:lineRule="auto"/>
        <w:contextualSpacing w:val="0"/>
        <w:rPr>
          <w:rFonts w:ascii="Tahoma" w:hAnsi="Tahoma" w:cs="Tahoma"/>
          <w:b/>
          <w:bCs/>
          <w:color w:val="000000" w:themeColor="text1"/>
        </w:rPr>
      </w:pPr>
      <w:r w:rsidRPr="00DB3A54">
        <w:rPr>
          <w:rFonts w:ascii="Tahoma" w:hAnsi="Tahoma" w:cs="Tahoma"/>
        </w:rPr>
        <w:t>Termination does not affect any rights or remedies accrued prior to termination</w:t>
      </w:r>
      <w:r w:rsidR="006D1680" w:rsidRPr="00DB3A54">
        <w:rPr>
          <w:rFonts w:ascii="Tahoma" w:hAnsi="Tahoma" w:cs="Tahoma"/>
        </w:rPr>
        <w:t>.</w:t>
      </w:r>
    </w:p>
    <w:p w14:paraId="105E83CC" w14:textId="77777777" w:rsidR="00DD5917" w:rsidRPr="00DB3A54" w:rsidRDefault="00DD5917" w:rsidP="00DD5917">
      <w:pPr>
        <w:pStyle w:val="ListParagraph"/>
        <w:spacing w:before="240" w:line="360" w:lineRule="auto"/>
        <w:ind w:left="2160" w:firstLine="0"/>
        <w:contextualSpacing w:val="0"/>
        <w:rPr>
          <w:rFonts w:ascii="Tahoma" w:hAnsi="Tahoma" w:cs="Tahoma"/>
          <w:b/>
          <w:bCs/>
          <w:color w:val="000000" w:themeColor="text1"/>
        </w:rPr>
      </w:pPr>
    </w:p>
    <w:p w14:paraId="0D278B31" w14:textId="50109210" w:rsidR="00874C10" w:rsidRPr="00DB3A54" w:rsidRDefault="00874C10" w:rsidP="00874C10">
      <w:pPr>
        <w:pStyle w:val="ListParagraph"/>
        <w:numPr>
          <w:ilvl w:val="0"/>
          <w:numId w:val="18"/>
        </w:numPr>
        <w:spacing w:before="240" w:line="360" w:lineRule="auto"/>
        <w:contextualSpacing w:val="0"/>
        <w:rPr>
          <w:rFonts w:ascii="Tahoma" w:hAnsi="Tahoma" w:cs="Tahoma"/>
          <w:b/>
          <w:bCs/>
          <w:color w:val="000000" w:themeColor="text1"/>
        </w:rPr>
      </w:pPr>
      <w:r w:rsidRPr="00DB3A54">
        <w:rPr>
          <w:rFonts w:ascii="Tahoma" w:hAnsi="Tahoma" w:cs="Tahoma"/>
          <w:b/>
          <w:bCs/>
          <w:color w:val="000000" w:themeColor="text1"/>
        </w:rPr>
        <w:t xml:space="preserve">ELECTRONIC SIGNATURE AND CONTRACT </w:t>
      </w:r>
    </w:p>
    <w:p w14:paraId="41139345" w14:textId="254F7315" w:rsidR="00874C10" w:rsidRPr="00DB3A54" w:rsidRDefault="006D1680" w:rsidP="00874C10">
      <w:pPr>
        <w:pStyle w:val="ListParagraph"/>
        <w:numPr>
          <w:ilvl w:val="1"/>
          <w:numId w:val="18"/>
        </w:numPr>
        <w:spacing w:before="240" w:line="360" w:lineRule="auto"/>
        <w:contextualSpacing w:val="0"/>
        <w:rPr>
          <w:rFonts w:ascii="Tahoma" w:hAnsi="Tahoma" w:cs="Tahoma"/>
        </w:rPr>
      </w:pPr>
      <w:r w:rsidRPr="00DB3A54">
        <w:rPr>
          <w:rFonts w:ascii="Tahoma" w:hAnsi="Tahoma" w:cs="Tahoma"/>
        </w:rPr>
        <w:t xml:space="preserve"> </w:t>
      </w:r>
      <w:r w:rsidR="00874C10" w:rsidRPr="00DB3A54">
        <w:rPr>
          <w:rFonts w:ascii="Tahoma" w:hAnsi="Tahoma" w:cs="Tahoma"/>
        </w:rPr>
        <w:t xml:space="preserve">This Agreement may be executed electronically, and that electronic signatures, digital signatures, or signatures executed through a secure electronic signing platform shall have the same legal validity, force, and effect as handwritten signatures in accordance with the </w:t>
      </w:r>
      <w:r w:rsidR="00874C10" w:rsidRPr="00DB3A54">
        <w:rPr>
          <w:rFonts w:ascii="Tahoma" w:hAnsi="Tahoma" w:cs="Tahoma"/>
          <w:b/>
          <w:bCs/>
        </w:rPr>
        <w:t xml:space="preserve">Electronic Communications and Transactions Act 12 of 2023. </w:t>
      </w:r>
    </w:p>
    <w:p w14:paraId="270587F3" w14:textId="054F75BA" w:rsidR="00874C10" w:rsidRPr="00DB3A54" w:rsidRDefault="00874C10" w:rsidP="00874C10">
      <w:pPr>
        <w:pStyle w:val="ListParagraph"/>
        <w:numPr>
          <w:ilvl w:val="1"/>
          <w:numId w:val="18"/>
        </w:numPr>
        <w:spacing w:before="240" w:line="360" w:lineRule="auto"/>
        <w:rPr>
          <w:rFonts w:ascii="Tahoma" w:hAnsi="Tahoma" w:cs="Tahoma"/>
          <w:b/>
          <w:bCs/>
          <w:color w:val="000000" w:themeColor="text1"/>
        </w:rPr>
      </w:pPr>
      <w:r w:rsidRPr="00DB3A54">
        <w:rPr>
          <w:rFonts w:ascii="Tahoma" w:hAnsi="Tahoma" w:cs="Tahoma"/>
        </w:rPr>
        <w:t>This Agreement shall constitute a valid, binding, and enforceable contract and shall not be denied legal effect solely due to its electronic format or method of execution.</w:t>
      </w:r>
    </w:p>
    <w:p w14:paraId="1A3D2C81" w14:textId="77777777" w:rsidR="00874C10" w:rsidRPr="00DB3A54" w:rsidRDefault="00874C10" w:rsidP="00874C10">
      <w:pPr>
        <w:pStyle w:val="ListParagraph"/>
        <w:spacing w:before="240" w:line="360" w:lineRule="auto"/>
        <w:ind w:left="2160" w:firstLine="0"/>
        <w:rPr>
          <w:rFonts w:ascii="Tahoma" w:hAnsi="Tahoma" w:cs="Tahoma"/>
          <w:b/>
          <w:bCs/>
          <w:color w:val="000000" w:themeColor="text1"/>
        </w:rPr>
      </w:pPr>
    </w:p>
    <w:p w14:paraId="37E0FF52" w14:textId="77777777" w:rsidR="00874C10" w:rsidRPr="00DB3A54" w:rsidRDefault="00874C10" w:rsidP="00874C10">
      <w:pPr>
        <w:pStyle w:val="ListParagraph"/>
        <w:numPr>
          <w:ilvl w:val="0"/>
          <w:numId w:val="18"/>
        </w:numPr>
        <w:spacing w:before="240" w:line="360" w:lineRule="auto"/>
        <w:contextualSpacing w:val="0"/>
        <w:rPr>
          <w:rFonts w:ascii="Tahoma" w:hAnsi="Tahoma" w:cs="Tahoma"/>
          <w:b/>
          <w:bCs/>
          <w:color w:val="000000" w:themeColor="text1"/>
        </w:rPr>
      </w:pPr>
      <w:r w:rsidRPr="00DB3A54">
        <w:rPr>
          <w:rFonts w:ascii="Tahoma" w:hAnsi="Tahoma" w:cs="Tahoma"/>
          <w:b/>
          <w:bCs/>
          <w:color w:val="000000" w:themeColor="text1"/>
        </w:rPr>
        <w:t>DATA PROCESSING AND DATA PROTECTION NOTICE</w:t>
      </w:r>
    </w:p>
    <w:p w14:paraId="4DAFB7F1" w14:textId="7B2F3743" w:rsidR="00874C10" w:rsidRPr="00DB3A54" w:rsidRDefault="00874C10" w:rsidP="00874C10">
      <w:pPr>
        <w:pStyle w:val="ListParagraph"/>
        <w:numPr>
          <w:ilvl w:val="1"/>
          <w:numId w:val="18"/>
        </w:numPr>
        <w:spacing w:before="240" w:line="360" w:lineRule="auto"/>
        <w:rPr>
          <w:rFonts w:ascii="Tahoma" w:hAnsi="Tahoma" w:cs="Tahoma"/>
          <w:b/>
          <w:bCs/>
          <w:color w:val="000000" w:themeColor="text1"/>
        </w:rPr>
      </w:pPr>
      <w:r w:rsidRPr="00DB3A54">
        <w:rPr>
          <w:rFonts w:ascii="Tahoma" w:hAnsi="Tahoma" w:cs="Tahoma"/>
        </w:rPr>
        <w:t xml:space="preserve">The Buyer hereby consents to the collection, use, disclosure, and processing of his or her personal information by the Supplying Dealer for identity verification, payment processing, and regulatory compliance, only. </w:t>
      </w:r>
    </w:p>
    <w:p w14:paraId="6D6314F2" w14:textId="160042F3" w:rsidR="00874C10" w:rsidRPr="00DB3A54" w:rsidRDefault="00874C10" w:rsidP="00874C10">
      <w:pPr>
        <w:pStyle w:val="ListParagraph"/>
        <w:numPr>
          <w:ilvl w:val="1"/>
          <w:numId w:val="18"/>
        </w:numPr>
        <w:spacing w:before="240" w:line="360" w:lineRule="auto"/>
        <w:contextualSpacing w:val="0"/>
        <w:rPr>
          <w:rFonts w:ascii="Tahoma" w:hAnsi="Tahoma" w:cs="Tahoma"/>
          <w:b/>
          <w:bCs/>
          <w:color w:val="000000" w:themeColor="text1"/>
        </w:rPr>
      </w:pPr>
      <w:r w:rsidRPr="00DB3A54">
        <w:rPr>
          <w:rFonts w:ascii="Tahoma" w:hAnsi="Tahoma" w:cs="Tahoma"/>
        </w:rPr>
        <w:t xml:space="preserve">The Suppling Dealer shall collect, keep, process, use, and/or disseminate the </w:t>
      </w:r>
      <w:r w:rsidR="001F3F8E" w:rsidRPr="00DB3A54">
        <w:rPr>
          <w:rFonts w:ascii="Tahoma" w:hAnsi="Tahoma" w:cs="Tahoma"/>
        </w:rPr>
        <w:t>Buyer’s</w:t>
      </w:r>
      <w:r w:rsidRPr="00DB3A54">
        <w:rPr>
          <w:rFonts w:ascii="Tahoma" w:hAnsi="Tahoma" w:cs="Tahoma"/>
        </w:rPr>
        <w:t xml:space="preserve"> personal information in full compliance and to the extent permitted by the provisions  of the </w:t>
      </w:r>
      <w:r w:rsidRPr="00DB3A54">
        <w:rPr>
          <w:rFonts w:ascii="Tahoma" w:hAnsi="Tahoma" w:cs="Tahoma"/>
          <w:b/>
          <w:bCs/>
        </w:rPr>
        <w:t xml:space="preserve">Data Protection Act 18 of 2023, </w:t>
      </w:r>
      <w:r w:rsidRPr="00DB3A54">
        <w:rPr>
          <w:rFonts w:ascii="Tahoma" w:hAnsi="Tahoma" w:cs="Tahoma"/>
        </w:rPr>
        <w:t>ensuring to the maximum extent possible to implement appropriate measures to protect the privacy and security of such data.</w:t>
      </w:r>
    </w:p>
    <w:p w14:paraId="423B24E6" w14:textId="5FBCE9D2" w:rsidR="00052F3B" w:rsidRPr="00DB3A54" w:rsidRDefault="00EF43D5" w:rsidP="00052F3B">
      <w:pPr>
        <w:pStyle w:val="ListParagraph"/>
        <w:numPr>
          <w:ilvl w:val="0"/>
          <w:numId w:val="18"/>
        </w:numPr>
        <w:spacing w:before="240" w:line="360" w:lineRule="auto"/>
        <w:rPr>
          <w:rFonts w:ascii="Tahoma" w:hAnsi="Tahoma" w:cs="Tahoma"/>
          <w:b/>
          <w:bCs/>
          <w:color w:val="000000" w:themeColor="text1"/>
        </w:rPr>
      </w:pPr>
      <w:r w:rsidRPr="00DB3A54">
        <w:rPr>
          <w:rFonts w:ascii="Tahoma" w:hAnsi="Tahoma" w:cs="Tahoma"/>
          <w:b/>
          <w:bCs/>
          <w:color w:val="000000" w:themeColor="text1"/>
        </w:rPr>
        <w:t xml:space="preserve">ENTIRE AGREEMENT </w:t>
      </w:r>
    </w:p>
    <w:p w14:paraId="6C7F16DD" w14:textId="77777777" w:rsidR="00052F3B" w:rsidRPr="00DB3A54" w:rsidRDefault="00AA1175" w:rsidP="001F3F8E">
      <w:pPr>
        <w:spacing w:before="240" w:line="360" w:lineRule="auto"/>
        <w:ind w:left="1440" w:firstLine="0"/>
        <w:rPr>
          <w:rFonts w:ascii="Tahoma" w:hAnsi="Tahoma" w:cs="Tahoma"/>
          <w:color w:val="000000" w:themeColor="text1"/>
        </w:rPr>
      </w:pPr>
      <w:r w:rsidRPr="00DB3A54">
        <w:rPr>
          <w:rFonts w:ascii="Tahoma" w:hAnsi="Tahoma" w:cs="Tahoma"/>
          <w:color w:val="000000" w:themeColor="text1"/>
        </w:rPr>
        <w:t xml:space="preserve">This Agreement, including the attachments mentioned in the body as incorporated by reference, </w:t>
      </w:r>
      <w:r w:rsidR="00512A59" w:rsidRPr="00DB3A54">
        <w:rPr>
          <w:rFonts w:ascii="Tahoma" w:hAnsi="Tahoma" w:cs="Tahoma"/>
          <w:color w:val="000000" w:themeColor="text1"/>
        </w:rPr>
        <w:t>constitutes</w:t>
      </w:r>
      <w:r w:rsidRPr="00DB3A54">
        <w:rPr>
          <w:rFonts w:ascii="Tahoma" w:hAnsi="Tahoma" w:cs="Tahoma"/>
          <w:color w:val="000000" w:themeColor="text1"/>
        </w:rPr>
        <w:t xml:space="preserve"> the entire agreement between the Parties with regard to the subject matter hereof. All prior agreements, representations and warranties, express or implied, oral or written, with respect to the subject matter, are hereby superseded by this agreement. </w:t>
      </w:r>
    </w:p>
    <w:p w14:paraId="0F2ACAF5" w14:textId="77777777" w:rsidR="00496774" w:rsidRPr="00DB3A54" w:rsidRDefault="00EF43D5" w:rsidP="00496774">
      <w:pPr>
        <w:pStyle w:val="ListParagraph"/>
        <w:numPr>
          <w:ilvl w:val="0"/>
          <w:numId w:val="18"/>
        </w:numPr>
        <w:spacing w:before="240" w:line="360" w:lineRule="auto"/>
        <w:rPr>
          <w:rFonts w:ascii="Tahoma" w:hAnsi="Tahoma" w:cs="Tahoma"/>
          <w:b/>
          <w:bCs/>
          <w:color w:val="000000" w:themeColor="text1"/>
        </w:rPr>
      </w:pPr>
      <w:r w:rsidRPr="00DB3A54">
        <w:rPr>
          <w:rFonts w:ascii="Tahoma" w:hAnsi="Tahoma" w:cs="Tahoma"/>
          <w:b/>
          <w:bCs/>
          <w:color w:val="000000" w:themeColor="text1"/>
        </w:rPr>
        <w:t xml:space="preserve">SEVERABILITY </w:t>
      </w:r>
    </w:p>
    <w:p w14:paraId="04A168B4" w14:textId="4866146F" w:rsidR="00925F58" w:rsidRPr="00DB3A54" w:rsidRDefault="00F25785" w:rsidP="00496774">
      <w:pPr>
        <w:pStyle w:val="ListParagraph"/>
        <w:spacing w:before="240" w:line="360" w:lineRule="auto"/>
        <w:ind w:left="1440" w:firstLine="0"/>
        <w:rPr>
          <w:rFonts w:ascii="Tahoma" w:hAnsi="Tahoma" w:cs="Tahoma"/>
          <w:b/>
          <w:bCs/>
          <w:color w:val="000000" w:themeColor="text1"/>
        </w:rPr>
      </w:pPr>
      <w:r w:rsidRPr="00DB3A54">
        <w:rPr>
          <w:rFonts w:ascii="Tahoma" w:hAnsi="Tahoma" w:cs="Tahoma"/>
          <w:color w:val="000000" w:themeColor="text1"/>
        </w:rPr>
        <w:t xml:space="preserve">If any </w:t>
      </w:r>
      <w:r w:rsidR="00EE1886" w:rsidRPr="00DB3A54">
        <w:rPr>
          <w:rFonts w:ascii="Tahoma" w:hAnsi="Tahoma" w:cs="Tahoma"/>
          <w:color w:val="000000" w:themeColor="text1"/>
        </w:rPr>
        <w:t xml:space="preserve">provision </w:t>
      </w:r>
      <w:r w:rsidRPr="00DB3A54">
        <w:rPr>
          <w:rFonts w:ascii="Tahoma" w:hAnsi="Tahoma" w:cs="Tahoma"/>
          <w:color w:val="000000" w:themeColor="text1"/>
        </w:rPr>
        <w:t>of this Agreement or the application thereof to any person or circumstance shall for any reason and to any extent be held to be invalid or unenforceable, then such term or clause shall be ignored, and to the maximum extent possible, this Agreement shall continue in full force and effect, but without giving effect to such</w:t>
      </w:r>
      <w:r w:rsidR="00EE1886" w:rsidRPr="00DB3A54">
        <w:rPr>
          <w:rFonts w:ascii="Tahoma" w:hAnsi="Tahoma" w:cs="Tahoma"/>
          <w:color w:val="000000" w:themeColor="text1"/>
        </w:rPr>
        <w:t xml:space="preserve"> provision. </w:t>
      </w:r>
      <w:r w:rsidRPr="00DB3A54">
        <w:rPr>
          <w:rFonts w:ascii="Tahoma" w:hAnsi="Tahoma" w:cs="Tahoma"/>
          <w:color w:val="000000" w:themeColor="text1"/>
        </w:rPr>
        <w:t xml:space="preserve"> </w:t>
      </w:r>
      <w:r w:rsidR="00925F58" w:rsidRPr="00DB3A54">
        <w:rPr>
          <w:rFonts w:ascii="Tahoma" w:hAnsi="Tahoma" w:cs="Tahoma"/>
          <w:color w:val="000000" w:themeColor="text1"/>
        </w:rPr>
        <w:t>If any provision shall be deemed invalid due to its scope or breadth, such provision shall be deemed valid to the extent of the scope and breadth permitted by law.</w:t>
      </w:r>
    </w:p>
    <w:p w14:paraId="7D6FD81A" w14:textId="6FEC52DD" w:rsidR="00EF43D5" w:rsidRPr="00DB3A54" w:rsidRDefault="00EF43D5" w:rsidP="00496774">
      <w:pPr>
        <w:pStyle w:val="Heading1"/>
        <w:numPr>
          <w:ilvl w:val="0"/>
          <w:numId w:val="18"/>
        </w:numPr>
        <w:spacing w:before="240" w:line="360" w:lineRule="auto"/>
        <w:rPr>
          <w:rFonts w:ascii="Tahoma" w:hAnsi="Tahoma" w:cs="Tahoma"/>
          <w:b/>
          <w:bCs/>
          <w:color w:val="000000" w:themeColor="text1"/>
          <w:sz w:val="24"/>
          <w:szCs w:val="24"/>
        </w:rPr>
      </w:pPr>
      <w:r w:rsidRPr="00DB3A54">
        <w:rPr>
          <w:rFonts w:ascii="Tahoma" w:hAnsi="Tahoma" w:cs="Tahoma"/>
          <w:b/>
          <w:bCs/>
          <w:color w:val="000000" w:themeColor="text1"/>
          <w:sz w:val="24"/>
          <w:szCs w:val="24"/>
        </w:rPr>
        <w:t xml:space="preserve">AMENDMENT </w:t>
      </w:r>
    </w:p>
    <w:p w14:paraId="5CF4665D" w14:textId="54D1BF25" w:rsidR="002033ED" w:rsidRPr="00DB3A54" w:rsidRDefault="002033ED" w:rsidP="00496774">
      <w:pPr>
        <w:pStyle w:val="Heading2"/>
        <w:numPr>
          <w:ilvl w:val="0"/>
          <w:numId w:val="0"/>
        </w:numPr>
        <w:spacing w:before="240" w:line="360" w:lineRule="auto"/>
        <w:ind w:left="1440"/>
        <w:rPr>
          <w:rFonts w:ascii="Tahoma" w:hAnsi="Tahoma" w:cs="Tahoma"/>
          <w:color w:val="000000" w:themeColor="text1"/>
          <w:sz w:val="24"/>
          <w:szCs w:val="24"/>
        </w:rPr>
      </w:pPr>
      <w:r w:rsidRPr="00DB3A54">
        <w:rPr>
          <w:rFonts w:ascii="Tahoma" w:hAnsi="Tahoma" w:cs="Tahoma"/>
          <w:color w:val="000000" w:themeColor="text1"/>
          <w:sz w:val="24"/>
          <w:szCs w:val="24"/>
        </w:rPr>
        <w:t>Except as otherwise provided in this document, this agreement may be modified, superseded, or voided only upon the written and signed agreement of the Parties</w:t>
      </w:r>
      <w:r w:rsidR="00030600" w:rsidRPr="00DB3A54">
        <w:rPr>
          <w:rFonts w:ascii="Tahoma" w:hAnsi="Tahoma" w:cs="Tahoma"/>
          <w:color w:val="000000" w:themeColor="text1"/>
          <w:sz w:val="24"/>
          <w:szCs w:val="24"/>
        </w:rPr>
        <w:t xml:space="preserve"> with all the formalities of the original</w:t>
      </w:r>
      <w:r w:rsidRPr="00DB3A54">
        <w:rPr>
          <w:rFonts w:ascii="Tahoma" w:hAnsi="Tahoma" w:cs="Tahoma"/>
          <w:color w:val="000000" w:themeColor="text1"/>
          <w:sz w:val="24"/>
          <w:szCs w:val="24"/>
        </w:rPr>
        <w:t xml:space="preserve">. Further, the physical destruction or loss of this Agreement shall not be construed as a modification or termination thereof. </w:t>
      </w:r>
    </w:p>
    <w:p w14:paraId="31931136" w14:textId="77777777" w:rsidR="00D244F4" w:rsidRPr="00DB3A54" w:rsidRDefault="00B30100" w:rsidP="00D244F4">
      <w:pPr>
        <w:pStyle w:val="Heading1"/>
        <w:numPr>
          <w:ilvl w:val="0"/>
          <w:numId w:val="18"/>
        </w:numPr>
        <w:spacing w:before="240" w:line="360" w:lineRule="auto"/>
        <w:rPr>
          <w:rFonts w:ascii="Tahoma" w:hAnsi="Tahoma" w:cs="Tahoma"/>
          <w:b/>
          <w:bCs/>
          <w:color w:val="000000" w:themeColor="text1"/>
          <w:sz w:val="24"/>
          <w:szCs w:val="24"/>
        </w:rPr>
      </w:pPr>
      <w:r w:rsidRPr="00DB3A54">
        <w:rPr>
          <w:rFonts w:ascii="Tahoma" w:hAnsi="Tahoma" w:cs="Tahoma"/>
          <w:b/>
          <w:bCs/>
          <w:color w:val="000000" w:themeColor="text1"/>
          <w:sz w:val="24"/>
          <w:szCs w:val="24"/>
        </w:rPr>
        <w:t xml:space="preserve">INDEPENDENT LEGAL ADVICE </w:t>
      </w:r>
    </w:p>
    <w:p w14:paraId="5B65E1E4" w14:textId="602CCBCB" w:rsidR="00C32175" w:rsidRPr="00DB3A54" w:rsidRDefault="00C32175" w:rsidP="00D244F4">
      <w:pPr>
        <w:pStyle w:val="Heading1"/>
        <w:numPr>
          <w:ilvl w:val="0"/>
          <w:numId w:val="0"/>
        </w:numPr>
        <w:spacing w:before="240" w:line="360" w:lineRule="auto"/>
        <w:ind w:left="1440"/>
        <w:rPr>
          <w:rFonts w:ascii="Tahoma" w:hAnsi="Tahoma" w:cs="Tahoma"/>
          <w:color w:val="000000" w:themeColor="text1"/>
          <w:sz w:val="24"/>
          <w:szCs w:val="24"/>
        </w:rPr>
      </w:pPr>
      <w:r w:rsidRPr="00DB3A54">
        <w:rPr>
          <w:rFonts w:ascii="Tahoma" w:hAnsi="Tahoma" w:cs="Tahoma"/>
          <w:color w:val="000000" w:themeColor="text1"/>
          <w:sz w:val="24"/>
          <w:szCs w:val="24"/>
        </w:rPr>
        <w:t>The Parties hereby acknowledge that they have been afforded the opportunity to obtain independent legal advice and confirm that by the execution of this Agreement that they have either done so or waived their right to do so and accordingly agree to be bound without limitation to the terms contained herein.</w:t>
      </w:r>
    </w:p>
    <w:p w14:paraId="7261B30F" w14:textId="77777777" w:rsidR="00D244F4" w:rsidRPr="00DB3A54" w:rsidRDefault="001B3CC4" w:rsidP="00D244F4">
      <w:pPr>
        <w:pStyle w:val="Heading1"/>
        <w:numPr>
          <w:ilvl w:val="0"/>
          <w:numId w:val="18"/>
        </w:numPr>
        <w:spacing w:before="240" w:line="360" w:lineRule="auto"/>
        <w:rPr>
          <w:rFonts w:ascii="Tahoma" w:hAnsi="Tahoma" w:cs="Tahoma"/>
          <w:b/>
          <w:bCs/>
          <w:color w:val="000000" w:themeColor="text1"/>
          <w:sz w:val="24"/>
          <w:szCs w:val="24"/>
        </w:rPr>
      </w:pPr>
      <w:r w:rsidRPr="00DB3A54">
        <w:rPr>
          <w:rFonts w:ascii="Tahoma" w:hAnsi="Tahoma" w:cs="Tahoma"/>
          <w:b/>
          <w:bCs/>
          <w:color w:val="000000" w:themeColor="text1"/>
          <w:sz w:val="24"/>
          <w:szCs w:val="24"/>
        </w:rPr>
        <w:t xml:space="preserve"> </w:t>
      </w:r>
      <w:r w:rsidR="00B30100" w:rsidRPr="00DB3A54">
        <w:rPr>
          <w:rFonts w:ascii="Tahoma" w:hAnsi="Tahoma" w:cs="Tahoma"/>
          <w:b/>
          <w:bCs/>
          <w:color w:val="000000" w:themeColor="text1"/>
          <w:sz w:val="24"/>
          <w:szCs w:val="24"/>
        </w:rPr>
        <w:t>GOVERNING LAW AND DISPUTE RESOLUTION</w:t>
      </w:r>
    </w:p>
    <w:p w14:paraId="7483F052" w14:textId="1536CCF6" w:rsidR="001B3CC4" w:rsidRPr="00DB3A54" w:rsidRDefault="001B3CC4" w:rsidP="00D244F4">
      <w:pPr>
        <w:pStyle w:val="Heading1"/>
        <w:numPr>
          <w:ilvl w:val="0"/>
          <w:numId w:val="0"/>
        </w:numPr>
        <w:spacing w:before="240" w:line="360" w:lineRule="auto"/>
        <w:ind w:left="1440"/>
        <w:rPr>
          <w:rFonts w:ascii="Tahoma" w:hAnsi="Tahoma" w:cs="Tahoma"/>
          <w:color w:val="000000" w:themeColor="text1"/>
          <w:sz w:val="24"/>
          <w:szCs w:val="24"/>
        </w:rPr>
      </w:pPr>
      <w:r w:rsidRPr="00DB3A54">
        <w:rPr>
          <w:rFonts w:ascii="Tahoma" w:hAnsi="Tahoma" w:cs="Tahoma"/>
          <w:color w:val="000000" w:themeColor="text1"/>
          <w:sz w:val="24"/>
          <w:szCs w:val="24"/>
        </w:rPr>
        <w:t>This Agreement shall be governed by the Laws of Guyana and any proceedings arising out of or in connection with it shall be subject to the exclusive jurisdiction of the Courts of Guyana.</w:t>
      </w:r>
    </w:p>
    <w:p w14:paraId="0E6DAA66" w14:textId="77777777" w:rsidR="00B30100" w:rsidRPr="00DB3A54" w:rsidRDefault="00B30100" w:rsidP="003F083F">
      <w:pPr>
        <w:pStyle w:val="Heading1"/>
        <w:numPr>
          <w:ilvl w:val="0"/>
          <w:numId w:val="0"/>
        </w:numPr>
        <w:spacing w:before="240" w:line="360" w:lineRule="auto"/>
        <w:ind w:left="432" w:hanging="432"/>
        <w:rPr>
          <w:rFonts w:ascii="Tahoma" w:hAnsi="Tahoma" w:cs="Tahoma"/>
          <w:color w:val="000000" w:themeColor="text1"/>
          <w:sz w:val="24"/>
          <w:szCs w:val="24"/>
        </w:rPr>
      </w:pPr>
    </w:p>
    <w:p w14:paraId="41127CD2" w14:textId="7C6EEDC2" w:rsidR="003F083F" w:rsidRPr="00DB3A54" w:rsidRDefault="003F083F" w:rsidP="003F083F">
      <w:pPr>
        <w:rPr>
          <w:rFonts w:ascii="Tahoma" w:hAnsi="Tahoma" w:cs="Tahoma"/>
          <w:b/>
          <w:bCs/>
        </w:rPr>
      </w:pPr>
      <w:r w:rsidRPr="00DB3A54">
        <w:rPr>
          <w:rFonts w:ascii="Tahoma" w:hAnsi="Tahoma" w:cs="Tahoma"/>
        </w:rPr>
        <w:t>IN WITNESS WHEREOF, the parties hereto set their hands and seal this [</w:t>
      </w:r>
      <w:r w:rsidRPr="00DB3A54">
        <w:rPr>
          <w:rFonts w:ascii="Tahoma" w:hAnsi="Tahoma" w:cs="Tahoma"/>
          <w:b/>
          <w:bCs/>
        </w:rPr>
        <w:t xml:space="preserve">DATE] </w:t>
      </w:r>
      <w:r w:rsidRPr="00DB3A54">
        <w:rPr>
          <w:rFonts w:ascii="Tahoma" w:hAnsi="Tahoma" w:cs="Tahoma"/>
        </w:rPr>
        <w:t xml:space="preserve">day of </w:t>
      </w:r>
      <w:r w:rsidRPr="00DB3A54">
        <w:rPr>
          <w:rFonts w:ascii="Tahoma" w:hAnsi="Tahoma" w:cs="Tahoma"/>
          <w:b/>
          <w:bCs/>
        </w:rPr>
        <w:t>[MONTH],</w:t>
      </w:r>
      <w:r w:rsidRPr="00DB3A54">
        <w:rPr>
          <w:rFonts w:ascii="Tahoma" w:hAnsi="Tahoma" w:cs="Tahoma"/>
        </w:rPr>
        <w:t xml:space="preserve"> </w:t>
      </w:r>
      <w:r w:rsidRPr="00DB3A54">
        <w:rPr>
          <w:rFonts w:ascii="Tahoma" w:hAnsi="Tahoma" w:cs="Tahoma"/>
          <w:b/>
          <w:bCs/>
        </w:rPr>
        <w:t>[YEAR].</w:t>
      </w:r>
    </w:p>
    <w:p w14:paraId="224C4E0C" w14:textId="77777777" w:rsidR="003F083F" w:rsidRPr="00DB3A54" w:rsidRDefault="003F083F" w:rsidP="003F083F">
      <w:pPr>
        <w:rPr>
          <w:rFonts w:ascii="Tahoma" w:hAnsi="Tahoma" w:cs="Tahoma"/>
        </w:rPr>
      </w:pPr>
    </w:p>
    <w:p w14:paraId="0EF20014" w14:textId="2A1A76F2" w:rsidR="003F083F" w:rsidRPr="00DB3A54" w:rsidRDefault="003F083F" w:rsidP="003F083F">
      <w:pPr>
        <w:rPr>
          <w:rFonts w:ascii="Tahoma" w:hAnsi="Tahoma" w:cs="Tahoma"/>
        </w:rPr>
      </w:pPr>
      <w:r w:rsidRPr="00DB3A54">
        <w:rPr>
          <w:rFonts w:ascii="Tahoma" w:hAnsi="Tahoma" w:cs="Tahoma"/>
        </w:rPr>
        <w:t>………………………………..</w:t>
      </w:r>
      <w:r w:rsidR="00697D1C" w:rsidRPr="00DB3A54">
        <w:rPr>
          <w:rFonts w:ascii="Tahoma" w:hAnsi="Tahoma" w:cs="Tahoma"/>
        </w:rPr>
        <w:t xml:space="preserve">                                       ………………………………</w:t>
      </w:r>
    </w:p>
    <w:p w14:paraId="7626936D" w14:textId="21354F05" w:rsidR="003F083F" w:rsidRPr="00DB3A54" w:rsidRDefault="00697D1C" w:rsidP="003F083F">
      <w:pPr>
        <w:rPr>
          <w:rFonts w:ascii="Tahoma" w:hAnsi="Tahoma" w:cs="Tahoma"/>
        </w:rPr>
      </w:pPr>
      <w:r w:rsidRPr="00DB3A54">
        <w:rPr>
          <w:rFonts w:ascii="Tahoma" w:hAnsi="Tahoma" w:cs="Tahoma"/>
        </w:rPr>
        <w:t>Seller                                                                                  Buyer</w:t>
      </w:r>
    </w:p>
    <w:p w14:paraId="3F9F79A0" w14:textId="0924F9ED" w:rsidR="00697D1C" w:rsidRPr="00DB3A54" w:rsidRDefault="00697D1C" w:rsidP="003F083F">
      <w:pPr>
        <w:rPr>
          <w:rFonts w:ascii="Tahoma" w:hAnsi="Tahoma" w:cs="Tahoma"/>
        </w:rPr>
      </w:pPr>
    </w:p>
    <w:sectPr w:rsidR="00697D1C" w:rsidRPr="00DB3A54" w:rsidSect="00A35A8B">
      <w:footerReference w:type="even" r:id="rId7"/>
      <w:footerReference w:type="default" r:id="rId8"/>
      <w:pgSz w:w="12240" w:h="2016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811B1" w14:textId="77777777" w:rsidR="00B52A6A" w:rsidRDefault="00B52A6A" w:rsidP="00C61254">
      <w:pPr>
        <w:spacing w:after="0" w:line="240" w:lineRule="auto"/>
      </w:pPr>
      <w:r>
        <w:separator/>
      </w:r>
    </w:p>
  </w:endnote>
  <w:endnote w:type="continuationSeparator" w:id="0">
    <w:p w14:paraId="390C6FB2" w14:textId="77777777" w:rsidR="00B52A6A" w:rsidRDefault="00B52A6A" w:rsidP="00C6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8982214"/>
      <w:docPartObj>
        <w:docPartGallery w:val="Page Numbers (Bottom of Page)"/>
        <w:docPartUnique/>
      </w:docPartObj>
    </w:sdtPr>
    <w:sdtEndPr>
      <w:rPr>
        <w:rStyle w:val="PageNumber"/>
      </w:rPr>
    </w:sdtEndPr>
    <w:sdtContent>
      <w:p w14:paraId="1966F406" w14:textId="78245564" w:rsidR="00C61254" w:rsidRDefault="00C61254" w:rsidP="00952A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D974EA" w14:textId="77777777" w:rsidR="00C61254" w:rsidRDefault="00C61254" w:rsidP="00C612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5966286"/>
      <w:docPartObj>
        <w:docPartGallery w:val="Page Numbers (Bottom of Page)"/>
        <w:docPartUnique/>
      </w:docPartObj>
    </w:sdtPr>
    <w:sdtEndPr>
      <w:rPr>
        <w:rStyle w:val="PageNumber"/>
      </w:rPr>
    </w:sdtEndPr>
    <w:sdtContent>
      <w:p w14:paraId="728D89BC" w14:textId="31202B66" w:rsidR="00C61254" w:rsidRDefault="00C61254" w:rsidP="00952A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6AC1424" w14:textId="20C3162B" w:rsidR="00C61254" w:rsidRDefault="00324DE7" w:rsidP="00324DE7">
    <w:pPr>
      <w:pStyle w:val="Footer"/>
      <w:ind w:right="360"/>
      <w:jc w:val="right"/>
    </w:pPr>
    <w: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549C8" w14:textId="77777777" w:rsidR="00B52A6A" w:rsidRDefault="00B52A6A" w:rsidP="00C61254">
      <w:pPr>
        <w:spacing w:after="0" w:line="240" w:lineRule="auto"/>
      </w:pPr>
      <w:r>
        <w:separator/>
      </w:r>
    </w:p>
  </w:footnote>
  <w:footnote w:type="continuationSeparator" w:id="0">
    <w:p w14:paraId="718D9C4A" w14:textId="77777777" w:rsidR="00B52A6A" w:rsidRDefault="00B52A6A" w:rsidP="00C612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4F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0C45A1"/>
    <w:multiLevelType w:val="hybridMultilevel"/>
    <w:tmpl w:val="0AD03F6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F044B4"/>
    <w:multiLevelType w:val="hybridMultilevel"/>
    <w:tmpl w:val="028E476A"/>
    <w:lvl w:ilvl="0" w:tplc="AB9C116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25A3CF7"/>
    <w:multiLevelType w:val="hybridMultilevel"/>
    <w:tmpl w:val="511AB33E"/>
    <w:lvl w:ilvl="0" w:tplc="66C40C0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16D1B0A"/>
    <w:multiLevelType w:val="hybridMultilevel"/>
    <w:tmpl w:val="1BCCBDF6"/>
    <w:lvl w:ilvl="0" w:tplc="978C7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356A38"/>
    <w:multiLevelType w:val="hybridMultilevel"/>
    <w:tmpl w:val="D4AA0416"/>
    <w:lvl w:ilvl="0" w:tplc="B0C03CCA">
      <w:start w:val="1"/>
      <w:numFmt w:val="decimal"/>
      <w:lvlText w:val="%1."/>
      <w:lvlJc w:val="left"/>
      <w:pPr>
        <w:ind w:left="720" w:hanging="360"/>
      </w:pPr>
      <w:rPr>
        <w:rFonts w:hint="default"/>
        <w:b/>
        <w:bCs/>
      </w:rPr>
    </w:lvl>
    <w:lvl w:ilvl="1" w:tplc="42FAC4A4">
      <w:start w:val="1"/>
      <w:numFmt w:val="lowerLetter"/>
      <w:lvlText w:val="%2."/>
      <w:lvlJc w:val="left"/>
      <w:pPr>
        <w:ind w:left="1440" w:hanging="360"/>
      </w:pPr>
      <w:rPr>
        <w:b w:val="0"/>
        <w:bCs w:val="0"/>
        <w:color w:val="000000" w:themeColor="text1"/>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B4909"/>
    <w:multiLevelType w:val="hybridMultilevel"/>
    <w:tmpl w:val="BDF6248A"/>
    <w:lvl w:ilvl="0" w:tplc="0409000F">
      <w:start w:val="1"/>
      <w:numFmt w:val="decimal"/>
      <w:lvlText w:val="%1."/>
      <w:lvlJc w:val="left"/>
      <w:pPr>
        <w:ind w:left="1440" w:hanging="360"/>
      </w:pPr>
    </w:lvl>
    <w:lvl w:ilvl="1" w:tplc="15781B52">
      <w:start w:val="1"/>
      <w:numFmt w:val="lowerLetter"/>
      <w:lvlText w:val="%2."/>
      <w:lvlJc w:val="left"/>
      <w:pPr>
        <w:ind w:left="2160" w:hanging="360"/>
      </w:pPr>
      <w:rPr>
        <w:b w:val="0"/>
        <w:bCs w:val="0"/>
      </w:rPr>
    </w:lvl>
    <w:lvl w:ilvl="2" w:tplc="86FCFD24">
      <w:start w:val="1"/>
      <w:numFmt w:val="lowerRoman"/>
      <w:lvlText w:val="%3."/>
      <w:lvlJc w:val="right"/>
      <w:pPr>
        <w:ind w:left="2880" w:hanging="180"/>
      </w:pPr>
      <w:rPr>
        <w:b w:val="0"/>
        <w:bCs w:val="0"/>
      </w:rPr>
    </w:lvl>
    <w:lvl w:ilvl="3" w:tplc="2794C3BC">
      <w:start w:val="1"/>
      <w:numFmt w:val="decimal"/>
      <w:lvlText w:val="%4."/>
      <w:lvlJc w:val="left"/>
      <w:pPr>
        <w:ind w:left="3600" w:hanging="360"/>
      </w:pPr>
      <w:rPr>
        <w:b w:val="0"/>
        <w:bCs w:val="0"/>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68478B4"/>
    <w:multiLevelType w:val="hybridMultilevel"/>
    <w:tmpl w:val="B094950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A56012E"/>
    <w:multiLevelType w:val="hybridMultilevel"/>
    <w:tmpl w:val="826E448C"/>
    <w:lvl w:ilvl="0" w:tplc="AC56CF20">
      <w:start w:val="1"/>
      <w:numFmt w:val="upperRoman"/>
      <w:lvlText w:val="%1."/>
      <w:lvlJc w:val="left"/>
      <w:pPr>
        <w:ind w:left="1296" w:hanging="720"/>
      </w:pPr>
      <w:rPr>
        <w:rFonts w:asciiTheme="majorHAnsi" w:eastAsiaTheme="majorEastAsia" w:hAnsiTheme="majorHAnsi" w:hint="default"/>
        <w:color w:val="0F4761" w:themeColor="accent1" w:themeShade="BF"/>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9" w15:restartNumberingAfterBreak="0">
    <w:nsid w:val="4D7A0D77"/>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DB27B8D"/>
    <w:multiLevelType w:val="multilevel"/>
    <w:tmpl w:val="947AB71E"/>
    <w:lvl w:ilvl="0">
      <w:start w:val="1"/>
      <w:numFmt w:val="decimal"/>
      <w:pStyle w:val="Heading1"/>
      <w:lvlText w:val="%1."/>
      <w:lvlJc w:val="left"/>
      <w:pPr>
        <w:ind w:left="432" w:hanging="432"/>
      </w:pPr>
      <w:rPr>
        <w:rFonts w:ascii="Tahoma" w:eastAsia="Georgia" w:hAnsi="Tahoma" w:cs="Tahoma"/>
      </w:rPr>
    </w:lvl>
    <w:lvl w:ilvl="1">
      <w:start w:val="1"/>
      <w:numFmt w:val="decimal"/>
      <w:pStyle w:val="Heading2"/>
      <w:lvlText w:val="%1.%2"/>
      <w:lvlJc w:val="left"/>
      <w:pPr>
        <w:ind w:left="576" w:hanging="576"/>
      </w:pPr>
      <w:rPr>
        <w:strike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526B1BD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72F5DE9"/>
    <w:multiLevelType w:val="hybridMultilevel"/>
    <w:tmpl w:val="64D4A916"/>
    <w:lvl w:ilvl="0" w:tplc="D95EAB9E">
      <w:start w:val="1"/>
      <w:numFmt w:val="lowerRoman"/>
      <w:lvlText w:val="%1."/>
      <w:lvlJc w:val="left"/>
      <w:pPr>
        <w:ind w:left="1296" w:hanging="72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3" w15:restartNumberingAfterBreak="0">
    <w:nsid w:val="5C527911"/>
    <w:multiLevelType w:val="hybridMultilevel"/>
    <w:tmpl w:val="9F423D0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E1A5F53"/>
    <w:multiLevelType w:val="hybridMultilevel"/>
    <w:tmpl w:val="4B56983E"/>
    <w:lvl w:ilvl="0" w:tplc="7CC2A1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EA937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0F7781"/>
    <w:multiLevelType w:val="multilevel"/>
    <w:tmpl w:val="D25C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5E5CBD"/>
    <w:multiLevelType w:val="hybridMultilevel"/>
    <w:tmpl w:val="16D8B5DC"/>
    <w:lvl w:ilvl="0" w:tplc="F440DF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428127">
    <w:abstractNumId w:val="4"/>
  </w:num>
  <w:num w:numId="2" w16cid:durableId="100073650">
    <w:abstractNumId w:val="10"/>
  </w:num>
  <w:num w:numId="3" w16cid:durableId="2042195866">
    <w:abstractNumId w:val="7"/>
  </w:num>
  <w:num w:numId="4" w16cid:durableId="1344816625">
    <w:abstractNumId w:val="0"/>
  </w:num>
  <w:num w:numId="5" w16cid:durableId="773356397">
    <w:abstractNumId w:val="15"/>
  </w:num>
  <w:num w:numId="6" w16cid:durableId="2043895437">
    <w:abstractNumId w:val="5"/>
  </w:num>
  <w:num w:numId="7" w16cid:durableId="597951795">
    <w:abstractNumId w:val="3"/>
  </w:num>
  <w:num w:numId="8" w16cid:durableId="1679235785">
    <w:abstractNumId w:val="16"/>
  </w:num>
  <w:num w:numId="9" w16cid:durableId="1492478975">
    <w:abstractNumId w:val="8"/>
  </w:num>
  <w:num w:numId="10" w16cid:durableId="1112019587">
    <w:abstractNumId w:val="12"/>
  </w:num>
  <w:num w:numId="11" w16cid:durableId="1683435902">
    <w:abstractNumId w:val="13"/>
  </w:num>
  <w:num w:numId="12" w16cid:durableId="934097405">
    <w:abstractNumId w:val="17"/>
  </w:num>
  <w:num w:numId="13" w16cid:durableId="691493803">
    <w:abstractNumId w:val="1"/>
  </w:num>
  <w:num w:numId="14" w16cid:durableId="1294285635">
    <w:abstractNumId w:val="14"/>
  </w:num>
  <w:num w:numId="15" w16cid:durableId="184905186">
    <w:abstractNumId w:val="2"/>
  </w:num>
  <w:num w:numId="16" w16cid:durableId="29308879">
    <w:abstractNumId w:val="9"/>
  </w:num>
  <w:num w:numId="17" w16cid:durableId="1352485484">
    <w:abstractNumId w:val="11"/>
  </w:num>
  <w:num w:numId="18" w16cid:durableId="955178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BA5"/>
    <w:rsid w:val="00013914"/>
    <w:rsid w:val="00015576"/>
    <w:rsid w:val="00030600"/>
    <w:rsid w:val="000324BA"/>
    <w:rsid w:val="00034E4C"/>
    <w:rsid w:val="00052F3B"/>
    <w:rsid w:val="0005537C"/>
    <w:rsid w:val="0005680B"/>
    <w:rsid w:val="0006272A"/>
    <w:rsid w:val="00081C01"/>
    <w:rsid w:val="000913F8"/>
    <w:rsid w:val="000A2B9E"/>
    <w:rsid w:val="000A3625"/>
    <w:rsid w:val="000B39B8"/>
    <w:rsid w:val="000C1E24"/>
    <w:rsid w:val="000D1EE6"/>
    <w:rsid w:val="000E3FCA"/>
    <w:rsid w:val="000E4999"/>
    <w:rsid w:val="000E6DC8"/>
    <w:rsid w:val="0010302F"/>
    <w:rsid w:val="00105BF2"/>
    <w:rsid w:val="00125E01"/>
    <w:rsid w:val="00145B6E"/>
    <w:rsid w:val="001507AD"/>
    <w:rsid w:val="00152D83"/>
    <w:rsid w:val="00172934"/>
    <w:rsid w:val="00177A83"/>
    <w:rsid w:val="00183B2E"/>
    <w:rsid w:val="001976D2"/>
    <w:rsid w:val="001A6053"/>
    <w:rsid w:val="001B1C33"/>
    <w:rsid w:val="001B3CC4"/>
    <w:rsid w:val="001C1BA5"/>
    <w:rsid w:val="001C387C"/>
    <w:rsid w:val="001C64B8"/>
    <w:rsid w:val="001C6ACA"/>
    <w:rsid w:val="001D13C5"/>
    <w:rsid w:val="001D3CD1"/>
    <w:rsid w:val="001D4E1D"/>
    <w:rsid w:val="001E4F77"/>
    <w:rsid w:val="001F0D03"/>
    <w:rsid w:val="001F1C67"/>
    <w:rsid w:val="001F3C33"/>
    <w:rsid w:val="001F3F8E"/>
    <w:rsid w:val="001F71C8"/>
    <w:rsid w:val="002033ED"/>
    <w:rsid w:val="00204492"/>
    <w:rsid w:val="00204CF2"/>
    <w:rsid w:val="002135C8"/>
    <w:rsid w:val="00231391"/>
    <w:rsid w:val="00236ABF"/>
    <w:rsid w:val="002576F7"/>
    <w:rsid w:val="002631E1"/>
    <w:rsid w:val="00277762"/>
    <w:rsid w:val="002809FE"/>
    <w:rsid w:val="0028343B"/>
    <w:rsid w:val="00283FA6"/>
    <w:rsid w:val="002B6292"/>
    <w:rsid w:val="002C26A3"/>
    <w:rsid w:val="002D75B7"/>
    <w:rsid w:val="002E20F5"/>
    <w:rsid w:val="002F1F54"/>
    <w:rsid w:val="002F40F0"/>
    <w:rsid w:val="00307563"/>
    <w:rsid w:val="00324DE7"/>
    <w:rsid w:val="0034423E"/>
    <w:rsid w:val="00345086"/>
    <w:rsid w:val="00347500"/>
    <w:rsid w:val="00350511"/>
    <w:rsid w:val="00354533"/>
    <w:rsid w:val="00356389"/>
    <w:rsid w:val="003675BC"/>
    <w:rsid w:val="00372B45"/>
    <w:rsid w:val="00377BCB"/>
    <w:rsid w:val="00384591"/>
    <w:rsid w:val="003856B8"/>
    <w:rsid w:val="00390796"/>
    <w:rsid w:val="003B61A7"/>
    <w:rsid w:val="003C0E64"/>
    <w:rsid w:val="003C3B69"/>
    <w:rsid w:val="003E775D"/>
    <w:rsid w:val="003F083F"/>
    <w:rsid w:val="00420DD5"/>
    <w:rsid w:val="00442C5D"/>
    <w:rsid w:val="004464D1"/>
    <w:rsid w:val="0044692F"/>
    <w:rsid w:val="00460A36"/>
    <w:rsid w:val="00463E6A"/>
    <w:rsid w:val="004660B4"/>
    <w:rsid w:val="0046780F"/>
    <w:rsid w:val="00472D19"/>
    <w:rsid w:val="0049083D"/>
    <w:rsid w:val="00496774"/>
    <w:rsid w:val="004B3D26"/>
    <w:rsid w:val="004E1607"/>
    <w:rsid w:val="004F5C5B"/>
    <w:rsid w:val="00511FEC"/>
    <w:rsid w:val="00512A59"/>
    <w:rsid w:val="00513438"/>
    <w:rsid w:val="00516ABE"/>
    <w:rsid w:val="00551382"/>
    <w:rsid w:val="00557199"/>
    <w:rsid w:val="00565C62"/>
    <w:rsid w:val="00565D1B"/>
    <w:rsid w:val="005737DC"/>
    <w:rsid w:val="00583196"/>
    <w:rsid w:val="0058369C"/>
    <w:rsid w:val="005A723A"/>
    <w:rsid w:val="005C313E"/>
    <w:rsid w:val="005E3F49"/>
    <w:rsid w:val="005E7C45"/>
    <w:rsid w:val="00601883"/>
    <w:rsid w:val="006219F6"/>
    <w:rsid w:val="006266AC"/>
    <w:rsid w:val="0063249A"/>
    <w:rsid w:val="00636FAC"/>
    <w:rsid w:val="00650521"/>
    <w:rsid w:val="006553EA"/>
    <w:rsid w:val="00656A41"/>
    <w:rsid w:val="00657ABE"/>
    <w:rsid w:val="0067211E"/>
    <w:rsid w:val="006727F4"/>
    <w:rsid w:val="006813A3"/>
    <w:rsid w:val="00697D1C"/>
    <w:rsid w:val="006A5AA9"/>
    <w:rsid w:val="006C2165"/>
    <w:rsid w:val="006D1680"/>
    <w:rsid w:val="006D3982"/>
    <w:rsid w:val="006D6927"/>
    <w:rsid w:val="006E0417"/>
    <w:rsid w:val="007068FC"/>
    <w:rsid w:val="00731CBA"/>
    <w:rsid w:val="00735FF6"/>
    <w:rsid w:val="00747EE6"/>
    <w:rsid w:val="00756788"/>
    <w:rsid w:val="00765E78"/>
    <w:rsid w:val="007817E5"/>
    <w:rsid w:val="007A695E"/>
    <w:rsid w:val="007C4FB1"/>
    <w:rsid w:val="007F523E"/>
    <w:rsid w:val="008102B1"/>
    <w:rsid w:val="0084321E"/>
    <w:rsid w:val="00844ABC"/>
    <w:rsid w:val="00862076"/>
    <w:rsid w:val="008704EF"/>
    <w:rsid w:val="0087414C"/>
    <w:rsid w:val="00874C10"/>
    <w:rsid w:val="00876845"/>
    <w:rsid w:val="00882B6D"/>
    <w:rsid w:val="00887A5F"/>
    <w:rsid w:val="00897868"/>
    <w:rsid w:val="008B042A"/>
    <w:rsid w:val="008B0745"/>
    <w:rsid w:val="008C097B"/>
    <w:rsid w:val="008D5657"/>
    <w:rsid w:val="008F1F4C"/>
    <w:rsid w:val="009062B4"/>
    <w:rsid w:val="00925C7F"/>
    <w:rsid w:val="00925F58"/>
    <w:rsid w:val="00932B6A"/>
    <w:rsid w:val="00932F7B"/>
    <w:rsid w:val="0093432D"/>
    <w:rsid w:val="0093446D"/>
    <w:rsid w:val="009368F6"/>
    <w:rsid w:val="00940F25"/>
    <w:rsid w:val="00954F81"/>
    <w:rsid w:val="00955741"/>
    <w:rsid w:val="00964D40"/>
    <w:rsid w:val="009721B2"/>
    <w:rsid w:val="00973D00"/>
    <w:rsid w:val="0098741A"/>
    <w:rsid w:val="00991AC7"/>
    <w:rsid w:val="009A04DA"/>
    <w:rsid w:val="009A4F23"/>
    <w:rsid w:val="009B3BF9"/>
    <w:rsid w:val="009C44B7"/>
    <w:rsid w:val="009D2359"/>
    <w:rsid w:val="009D4A67"/>
    <w:rsid w:val="009E37F9"/>
    <w:rsid w:val="00A00927"/>
    <w:rsid w:val="00A059C5"/>
    <w:rsid w:val="00A35A58"/>
    <w:rsid w:val="00A35A8B"/>
    <w:rsid w:val="00A52A66"/>
    <w:rsid w:val="00A64FFA"/>
    <w:rsid w:val="00A67795"/>
    <w:rsid w:val="00A7269D"/>
    <w:rsid w:val="00A83987"/>
    <w:rsid w:val="00A868A3"/>
    <w:rsid w:val="00A9232E"/>
    <w:rsid w:val="00A95181"/>
    <w:rsid w:val="00A953DA"/>
    <w:rsid w:val="00AA1175"/>
    <w:rsid w:val="00AB421D"/>
    <w:rsid w:val="00AC7DC4"/>
    <w:rsid w:val="00AD13EB"/>
    <w:rsid w:val="00AE1F24"/>
    <w:rsid w:val="00B03B5B"/>
    <w:rsid w:val="00B13735"/>
    <w:rsid w:val="00B223AB"/>
    <w:rsid w:val="00B23D71"/>
    <w:rsid w:val="00B2594D"/>
    <w:rsid w:val="00B30100"/>
    <w:rsid w:val="00B37253"/>
    <w:rsid w:val="00B42851"/>
    <w:rsid w:val="00B52A6A"/>
    <w:rsid w:val="00B5584B"/>
    <w:rsid w:val="00B57E15"/>
    <w:rsid w:val="00B86330"/>
    <w:rsid w:val="00B92A5D"/>
    <w:rsid w:val="00BB54AE"/>
    <w:rsid w:val="00BE4168"/>
    <w:rsid w:val="00BE6FB5"/>
    <w:rsid w:val="00C1238E"/>
    <w:rsid w:val="00C233F4"/>
    <w:rsid w:val="00C31C50"/>
    <w:rsid w:val="00C32175"/>
    <w:rsid w:val="00C567B7"/>
    <w:rsid w:val="00C61254"/>
    <w:rsid w:val="00C9323B"/>
    <w:rsid w:val="00C97568"/>
    <w:rsid w:val="00CA19E2"/>
    <w:rsid w:val="00CA2FBC"/>
    <w:rsid w:val="00CA469A"/>
    <w:rsid w:val="00CA7D38"/>
    <w:rsid w:val="00CB3899"/>
    <w:rsid w:val="00CE4A58"/>
    <w:rsid w:val="00D244F4"/>
    <w:rsid w:val="00D319D9"/>
    <w:rsid w:val="00D54947"/>
    <w:rsid w:val="00D559ED"/>
    <w:rsid w:val="00D60C1B"/>
    <w:rsid w:val="00D75E7A"/>
    <w:rsid w:val="00D84728"/>
    <w:rsid w:val="00D906B1"/>
    <w:rsid w:val="00DB3A54"/>
    <w:rsid w:val="00DD5917"/>
    <w:rsid w:val="00DE1A4A"/>
    <w:rsid w:val="00DE5EBF"/>
    <w:rsid w:val="00E04604"/>
    <w:rsid w:val="00E06BC5"/>
    <w:rsid w:val="00E11B97"/>
    <w:rsid w:val="00E27930"/>
    <w:rsid w:val="00E723BE"/>
    <w:rsid w:val="00E7790B"/>
    <w:rsid w:val="00E86E45"/>
    <w:rsid w:val="00E8703B"/>
    <w:rsid w:val="00E906DB"/>
    <w:rsid w:val="00E973A8"/>
    <w:rsid w:val="00E97DDB"/>
    <w:rsid w:val="00EA4EA0"/>
    <w:rsid w:val="00EB1FDB"/>
    <w:rsid w:val="00EB7C77"/>
    <w:rsid w:val="00ED16C7"/>
    <w:rsid w:val="00EE1886"/>
    <w:rsid w:val="00EF07CD"/>
    <w:rsid w:val="00EF43D5"/>
    <w:rsid w:val="00F051ED"/>
    <w:rsid w:val="00F06AF4"/>
    <w:rsid w:val="00F1496C"/>
    <w:rsid w:val="00F16AAA"/>
    <w:rsid w:val="00F25785"/>
    <w:rsid w:val="00F279CC"/>
    <w:rsid w:val="00F36913"/>
    <w:rsid w:val="00F37203"/>
    <w:rsid w:val="00F53E43"/>
    <w:rsid w:val="00F568D9"/>
    <w:rsid w:val="00F60FA5"/>
    <w:rsid w:val="00FA5B2D"/>
    <w:rsid w:val="00FA63A7"/>
    <w:rsid w:val="00FC7014"/>
    <w:rsid w:val="00FE0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D98F20"/>
  <w15:chartTrackingRefBased/>
  <w15:docId w15:val="{3294E380-4DB1-A347-ACD1-F2A946BA2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053"/>
    <w:pPr>
      <w:spacing w:after="227" w:line="487" w:lineRule="auto"/>
      <w:ind w:left="730" w:hanging="10"/>
      <w:jc w:val="both"/>
    </w:pPr>
    <w:rPr>
      <w:rFonts w:ascii="Georgia" w:eastAsia="Georgia" w:hAnsi="Georgia" w:cs="Times New Roman"/>
      <w:color w:val="000000"/>
      <w:lang w:val="en" w:eastAsia="en"/>
    </w:rPr>
  </w:style>
  <w:style w:type="paragraph" w:styleId="Heading1">
    <w:name w:val="heading 1"/>
    <w:basedOn w:val="Normal"/>
    <w:next w:val="Normal"/>
    <w:link w:val="Heading1Char"/>
    <w:uiPriority w:val="9"/>
    <w:qFormat/>
    <w:rsid w:val="001C1BA5"/>
    <w:pPr>
      <w:keepNext/>
      <w:keepLines/>
      <w:numPr>
        <w:numId w:val="2"/>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C1BA5"/>
    <w:pPr>
      <w:keepNext/>
      <w:keepLines/>
      <w:numPr>
        <w:ilvl w:val="1"/>
        <w:numId w:val="2"/>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C1BA5"/>
    <w:pPr>
      <w:keepNext/>
      <w:keepLines/>
      <w:numPr>
        <w:ilvl w:val="2"/>
        <w:numId w:val="2"/>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C1BA5"/>
    <w:pPr>
      <w:keepNext/>
      <w:keepLines/>
      <w:numPr>
        <w:ilvl w:val="3"/>
        <w:numId w:val="2"/>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1BA5"/>
    <w:pPr>
      <w:keepNext/>
      <w:keepLines/>
      <w:numPr>
        <w:ilvl w:val="4"/>
        <w:numId w:val="2"/>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1BA5"/>
    <w:pPr>
      <w:keepNext/>
      <w:keepLines/>
      <w:numPr>
        <w:ilvl w:val="5"/>
        <w:numId w:val="2"/>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1BA5"/>
    <w:pPr>
      <w:keepNext/>
      <w:keepLines/>
      <w:numPr>
        <w:ilvl w:val="6"/>
        <w:numId w:val="2"/>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1BA5"/>
    <w:pPr>
      <w:keepNext/>
      <w:keepLines/>
      <w:numPr>
        <w:ilvl w:val="7"/>
        <w:numId w:val="2"/>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1BA5"/>
    <w:pPr>
      <w:keepNext/>
      <w:keepLines/>
      <w:numPr>
        <w:ilvl w:val="8"/>
        <w:numId w:val="2"/>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B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C1B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C1B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C1B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1B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1B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1B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B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BA5"/>
    <w:rPr>
      <w:rFonts w:eastAsiaTheme="majorEastAsia" w:cstheme="majorBidi"/>
      <w:color w:val="272727" w:themeColor="text1" w:themeTint="D8"/>
    </w:rPr>
  </w:style>
  <w:style w:type="paragraph" w:styleId="Title">
    <w:name w:val="Title"/>
    <w:basedOn w:val="Normal"/>
    <w:next w:val="Normal"/>
    <w:link w:val="TitleChar"/>
    <w:uiPriority w:val="10"/>
    <w:qFormat/>
    <w:rsid w:val="001C1B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B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BA5"/>
    <w:pPr>
      <w:numPr>
        <w:ilvl w:val="1"/>
      </w:numPr>
      <w:ind w:left="73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1B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BA5"/>
    <w:pPr>
      <w:spacing w:before="160"/>
      <w:jc w:val="center"/>
    </w:pPr>
    <w:rPr>
      <w:i/>
      <w:iCs/>
      <w:color w:val="404040" w:themeColor="text1" w:themeTint="BF"/>
    </w:rPr>
  </w:style>
  <w:style w:type="character" w:customStyle="1" w:styleId="QuoteChar">
    <w:name w:val="Quote Char"/>
    <w:basedOn w:val="DefaultParagraphFont"/>
    <w:link w:val="Quote"/>
    <w:uiPriority w:val="29"/>
    <w:rsid w:val="001C1BA5"/>
    <w:rPr>
      <w:i/>
      <w:iCs/>
      <w:color w:val="404040" w:themeColor="text1" w:themeTint="BF"/>
    </w:rPr>
  </w:style>
  <w:style w:type="paragraph" w:styleId="ListParagraph">
    <w:name w:val="List Paragraph"/>
    <w:basedOn w:val="Normal"/>
    <w:uiPriority w:val="34"/>
    <w:qFormat/>
    <w:rsid w:val="001C1BA5"/>
    <w:pPr>
      <w:ind w:left="720"/>
      <w:contextualSpacing/>
    </w:pPr>
  </w:style>
  <w:style w:type="character" w:styleId="IntenseEmphasis">
    <w:name w:val="Intense Emphasis"/>
    <w:basedOn w:val="DefaultParagraphFont"/>
    <w:uiPriority w:val="21"/>
    <w:qFormat/>
    <w:rsid w:val="001C1BA5"/>
    <w:rPr>
      <w:i/>
      <w:iCs/>
      <w:color w:val="0F4761" w:themeColor="accent1" w:themeShade="BF"/>
    </w:rPr>
  </w:style>
  <w:style w:type="paragraph" w:styleId="IntenseQuote">
    <w:name w:val="Intense Quote"/>
    <w:basedOn w:val="Normal"/>
    <w:next w:val="Normal"/>
    <w:link w:val="IntenseQuoteChar"/>
    <w:uiPriority w:val="30"/>
    <w:qFormat/>
    <w:rsid w:val="001C1B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1BA5"/>
    <w:rPr>
      <w:i/>
      <w:iCs/>
      <w:color w:val="0F4761" w:themeColor="accent1" w:themeShade="BF"/>
    </w:rPr>
  </w:style>
  <w:style w:type="character" w:styleId="IntenseReference">
    <w:name w:val="Intense Reference"/>
    <w:basedOn w:val="DefaultParagraphFont"/>
    <w:uiPriority w:val="32"/>
    <w:qFormat/>
    <w:rsid w:val="001C1BA5"/>
    <w:rPr>
      <w:b/>
      <w:bCs/>
      <w:smallCaps/>
      <w:color w:val="0F4761" w:themeColor="accent1" w:themeShade="BF"/>
      <w:spacing w:val="5"/>
    </w:rPr>
  </w:style>
  <w:style w:type="paragraph" w:styleId="Footer">
    <w:name w:val="footer"/>
    <w:basedOn w:val="Normal"/>
    <w:link w:val="FooterChar"/>
    <w:uiPriority w:val="99"/>
    <w:unhideWhenUsed/>
    <w:rsid w:val="00C61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254"/>
    <w:rPr>
      <w:rFonts w:ascii="Georgia" w:eastAsia="Georgia" w:hAnsi="Georgia" w:cs="Times New Roman"/>
      <w:color w:val="000000"/>
      <w:lang w:val="en" w:eastAsia="en"/>
    </w:rPr>
  </w:style>
  <w:style w:type="character" w:styleId="PageNumber">
    <w:name w:val="page number"/>
    <w:basedOn w:val="DefaultParagraphFont"/>
    <w:uiPriority w:val="99"/>
    <w:semiHidden/>
    <w:unhideWhenUsed/>
    <w:rsid w:val="00C61254"/>
  </w:style>
  <w:style w:type="paragraph" w:styleId="Header">
    <w:name w:val="header"/>
    <w:basedOn w:val="Normal"/>
    <w:link w:val="HeaderChar"/>
    <w:uiPriority w:val="99"/>
    <w:unhideWhenUsed/>
    <w:rsid w:val="00324D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DE7"/>
    <w:rPr>
      <w:rFonts w:ascii="Georgia" w:eastAsia="Georgia" w:hAnsi="Georgia" w:cs="Times New Roman"/>
      <w:color w:val="000000"/>
      <w:lang w:val="en" w:eastAsia="en"/>
    </w:rPr>
  </w:style>
  <w:style w:type="paragraph" w:styleId="NormalWeb">
    <w:name w:val="Normal (Web)"/>
    <w:basedOn w:val="Normal"/>
    <w:uiPriority w:val="99"/>
    <w:semiHidden/>
    <w:unhideWhenUsed/>
    <w:rsid w:val="003E775D"/>
    <w:pPr>
      <w:spacing w:before="100" w:beforeAutospacing="1" w:after="100" w:afterAutospacing="1" w:line="240" w:lineRule="auto"/>
      <w:ind w:left="0" w:firstLine="0"/>
      <w:jc w:val="left"/>
    </w:pPr>
    <w:rPr>
      <w:rFonts w:ascii="Times New Roman" w:eastAsia="Times New Roman" w:hAnsi="Times New Roman"/>
      <w:color w:val="auto"/>
      <w:kern w:val="0"/>
      <w:lang w:val="en-US" w:eastAsia="en-US"/>
      <w14:ligatures w14:val="none"/>
    </w:rPr>
  </w:style>
  <w:style w:type="character" w:styleId="Strong">
    <w:name w:val="Strong"/>
    <w:basedOn w:val="DefaultParagraphFont"/>
    <w:uiPriority w:val="22"/>
    <w:qFormat/>
    <w:rsid w:val="00C9323B"/>
    <w:rPr>
      <w:b/>
      <w:bCs/>
    </w:rPr>
  </w:style>
  <w:style w:type="character" w:customStyle="1" w:styleId="BodyDefinitionTerm">
    <w:name w:val="Body Definition Term"/>
    <w:basedOn w:val="DefaultParagraphFont"/>
    <w:rsid w:val="00B92A5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511433">
      <w:bodyDiv w:val="1"/>
      <w:marLeft w:val="0"/>
      <w:marRight w:val="0"/>
      <w:marTop w:val="0"/>
      <w:marBottom w:val="0"/>
      <w:divBdr>
        <w:top w:val="none" w:sz="0" w:space="0" w:color="auto"/>
        <w:left w:val="none" w:sz="0" w:space="0" w:color="auto"/>
        <w:bottom w:val="none" w:sz="0" w:space="0" w:color="auto"/>
        <w:right w:val="none" w:sz="0" w:space="0" w:color="auto"/>
      </w:divBdr>
    </w:div>
    <w:div w:id="428475983">
      <w:bodyDiv w:val="1"/>
      <w:marLeft w:val="0"/>
      <w:marRight w:val="0"/>
      <w:marTop w:val="0"/>
      <w:marBottom w:val="0"/>
      <w:divBdr>
        <w:top w:val="none" w:sz="0" w:space="0" w:color="auto"/>
        <w:left w:val="none" w:sz="0" w:space="0" w:color="auto"/>
        <w:bottom w:val="none" w:sz="0" w:space="0" w:color="auto"/>
        <w:right w:val="none" w:sz="0" w:space="0" w:color="auto"/>
      </w:divBdr>
    </w:div>
    <w:div w:id="1068461592">
      <w:bodyDiv w:val="1"/>
      <w:marLeft w:val="0"/>
      <w:marRight w:val="0"/>
      <w:marTop w:val="0"/>
      <w:marBottom w:val="0"/>
      <w:divBdr>
        <w:top w:val="none" w:sz="0" w:space="0" w:color="auto"/>
        <w:left w:val="none" w:sz="0" w:space="0" w:color="auto"/>
        <w:bottom w:val="none" w:sz="0" w:space="0" w:color="auto"/>
        <w:right w:val="none" w:sz="0" w:space="0" w:color="auto"/>
      </w:divBdr>
    </w:div>
    <w:div w:id="1277759482">
      <w:bodyDiv w:val="1"/>
      <w:marLeft w:val="0"/>
      <w:marRight w:val="0"/>
      <w:marTop w:val="0"/>
      <w:marBottom w:val="0"/>
      <w:divBdr>
        <w:top w:val="none" w:sz="0" w:space="0" w:color="auto"/>
        <w:left w:val="none" w:sz="0" w:space="0" w:color="auto"/>
        <w:bottom w:val="none" w:sz="0" w:space="0" w:color="auto"/>
        <w:right w:val="none" w:sz="0" w:space="0" w:color="auto"/>
      </w:divBdr>
    </w:div>
    <w:div w:id="149818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9</Pages>
  <Words>2150</Words>
  <Characters>12259</Characters>
  <Application>Microsoft Office Word</Application>
  <DocSecurity>0</DocSecurity>
  <Lines>102</Lines>
  <Paragraphs>28</Paragraphs>
  <ScaleCrop>false</ScaleCrop>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Gomes</dc:creator>
  <cp:keywords/>
  <dc:description/>
  <cp:lastModifiedBy>Paula Gomes</cp:lastModifiedBy>
  <cp:revision>265</cp:revision>
  <dcterms:created xsi:type="dcterms:W3CDTF">2025-11-20T14:24:00Z</dcterms:created>
  <dcterms:modified xsi:type="dcterms:W3CDTF">2025-12-16T13:49:00Z</dcterms:modified>
</cp:coreProperties>
</file>